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B0" w:rsidRDefault="003E72B0" w:rsidP="004E1800">
      <w:pPr>
        <w:jc w:val="right"/>
        <w:rPr>
          <w:rFonts w:ascii="Arial" w:hAnsi="Arial" w:cs="Arial"/>
          <w:b/>
          <w:sz w:val="24"/>
          <w:szCs w:val="24"/>
        </w:rPr>
      </w:pPr>
      <w:r w:rsidRPr="004E1800">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5130800</wp:posOffset>
            </wp:positionH>
            <wp:positionV relativeFrom="paragraph">
              <wp:posOffset>-332105</wp:posOffset>
            </wp:positionV>
            <wp:extent cx="810260" cy="817245"/>
            <wp:effectExtent l="0" t="0" r="8890" b="1905"/>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7245"/>
                    </a:xfrm>
                    <a:prstGeom prst="rect">
                      <a:avLst/>
                    </a:prstGeom>
                    <a:noFill/>
                    <a:ln w="9525">
                      <a:noFill/>
                      <a:miter lim="800000"/>
                      <a:headEnd/>
                      <a:tailEnd/>
                    </a:ln>
                  </pic:spPr>
                </pic:pic>
              </a:graphicData>
            </a:graphic>
          </wp:anchor>
        </w:drawing>
      </w:r>
    </w:p>
    <w:p w:rsidR="003952B9" w:rsidRPr="005A27B8" w:rsidRDefault="003952B9" w:rsidP="004E1800">
      <w:pPr>
        <w:jc w:val="right"/>
        <w:rPr>
          <w:rFonts w:ascii="Arial" w:hAnsi="Arial" w:cs="Arial"/>
          <w:b/>
          <w:sz w:val="24"/>
          <w:szCs w:val="24"/>
        </w:rPr>
      </w:pPr>
    </w:p>
    <w:tbl>
      <w:tblPr>
        <w:tblW w:w="94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4E1800" w:rsidRPr="0032019C" w:rsidTr="003E72B0">
        <w:trPr>
          <w:trHeight w:val="870"/>
          <w:jc w:val="center"/>
        </w:trPr>
        <w:tc>
          <w:tcPr>
            <w:tcW w:w="4143" w:type="dxa"/>
            <w:vAlign w:val="center"/>
          </w:tcPr>
          <w:p w:rsidR="004E1800" w:rsidRPr="00F60174" w:rsidRDefault="004E1800" w:rsidP="00F60174">
            <w:pPr>
              <w:spacing w:after="0"/>
              <w:rPr>
                <w:rFonts w:ascii="Arial" w:hAnsi="Arial" w:cs="Arial"/>
                <w:b/>
                <w:sz w:val="28"/>
                <w:szCs w:val="28"/>
              </w:rPr>
            </w:pPr>
            <w:r w:rsidRPr="00F60174">
              <w:rPr>
                <w:rFonts w:ascii="Arial" w:hAnsi="Arial" w:cs="Arial"/>
                <w:b/>
                <w:sz w:val="28"/>
                <w:szCs w:val="28"/>
              </w:rPr>
              <w:t>Life Safety Rope, Harnesses and Hardware</w:t>
            </w:r>
          </w:p>
        </w:tc>
        <w:tc>
          <w:tcPr>
            <w:tcW w:w="5351" w:type="dxa"/>
            <w:gridSpan w:val="2"/>
            <w:shd w:val="clear" w:color="auto" w:fill="auto"/>
          </w:tcPr>
          <w:p w:rsidR="004E1800" w:rsidRPr="0032019C" w:rsidRDefault="004E1800" w:rsidP="006906C7">
            <w:pPr>
              <w:rPr>
                <w:rFonts w:ascii="Arial" w:hAnsi="Arial" w:cs="Arial"/>
                <w:sz w:val="24"/>
              </w:rPr>
            </w:pPr>
            <w:r w:rsidRPr="0032019C">
              <w:rPr>
                <w:rFonts w:ascii="Arial" w:hAnsi="Arial" w:cs="Arial"/>
                <w:sz w:val="24"/>
              </w:rPr>
              <w:t xml:space="preserve">Related Policies: </w:t>
            </w:r>
          </w:p>
          <w:p w:rsidR="004E1800" w:rsidRPr="0032019C" w:rsidRDefault="004E1800" w:rsidP="006906C7">
            <w:pPr>
              <w:rPr>
                <w:rFonts w:ascii="Arial" w:hAnsi="Arial" w:cs="Arial"/>
                <w:sz w:val="24"/>
              </w:rPr>
            </w:pPr>
          </w:p>
        </w:tc>
        <w:bookmarkStart w:id="0" w:name="_GoBack"/>
        <w:bookmarkEnd w:id="0"/>
      </w:tr>
      <w:tr w:rsidR="004E1800" w:rsidRPr="0032019C" w:rsidTr="006906C7">
        <w:trPr>
          <w:trHeight w:val="1233"/>
          <w:jc w:val="center"/>
        </w:trPr>
        <w:tc>
          <w:tcPr>
            <w:tcW w:w="9494" w:type="dxa"/>
            <w:gridSpan w:val="3"/>
          </w:tcPr>
          <w:p w:rsidR="004E1800" w:rsidRPr="0032019C" w:rsidRDefault="004E1800" w:rsidP="006906C7">
            <w:pPr>
              <w:jc w:val="both"/>
              <w:rPr>
                <w:rFonts w:ascii="Arial" w:hAnsi="Arial" w:cs="Arial"/>
                <w:i/>
                <w:sz w:val="24"/>
              </w:rPr>
            </w:pPr>
            <w:r w:rsidRPr="0032019C">
              <w:rPr>
                <w:rFonts w:ascii="Arial" w:hAnsi="Arial" w:cs="Arial"/>
                <w:i/>
                <w:sz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4E1800" w:rsidRPr="0032019C" w:rsidTr="006906C7">
        <w:trPr>
          <w:trHeight w:val="686"/>
          <w:jc w:val="center"/>
        </w:trPr>
        <w:tc>
          <w:tcPr>
            <w:tcW w:w="9494" w:type="dxa"/>
            <w:gridSpan w:val="3"/>
          </w:tcPr>
          <w:p w:rsidR="004E1800" w:rsidRDefault="002B5CAE" w:rsidP="006906C7">
            <w:pPr>
              <w:jc w:val="both"/>
              <w:rPr>
                <w:rFonts w:ascii="Arial" w:hAnsi="Arial" w:cs="Arial"/>
                <w:sz w:val="24"/>
              </w:rPr>
            </w:pPr>
            <w:r>
              <w:rPr>
                <w:rFonts w:ascii="Arial" w:hAnsi="Arial" w:cs="Arial"/>
                <w:sz w:val="24"/>
              </w:rPr>
              <w:t xml:space="preserve">Applicable </w:t>
            </w:r>
            <w:r w:rsidR="00AE3496">
              <w:rPr>
                <w:rFonts w:ascii="Arial" w:hAnsi="Arial" w:cs="Arial"/>
                <w:sz w:val="24"/>
              </w:rPr>
              <w:t>KY</w:t>
            </w:r>
            <w:r w:rsidR="004E1800" w:rsidRPr="0032019C">
              <w:rPr>
                <w:rFonts w:ascii="Arial" w:hAnsi="Arial" w:cs="Arial"/>
                <w:sz w:val="24"/>
              </w:rPr>
              <w:t xml:space="preserve"> Statutes:</w:t>
            </w:r>
          </w:p>
          <w:p w:rsidR="006906C7" w:rsidRPr="0032019C" w:rsidRDefault="00AE3496" w:rsidP="006906C7">
            <w:pPr>
              <w:jc w:val="both"/>
              <w:rPr>
                <w:rFonts w:ascii="Arial" w:hAnsi="Arial" w:cs="Arial"/>
                <w:sz w:val="24"/>
              </w:rPr>
            </w:pPr>
            <w:r>
              <w:rPr>
                <w:rFonts w:ascii="Arial" w:hAnsi="Arial" w:cs="Arial"/>
                <w:sz w:val="24"/>
              </w:rPr>
              <w:t xml:space="preserve">Applicable KY Regulations: </w:t>
            </w:r>
            <w:r w:rsidR="006906C7" w:rsidRPr="006906C7">
              <w:rPr>
                <w:rFonts w:ascii="Arial" w:hAnsi="Arial" w:cs="Arial"/>
                <w:sz w:val="24"/>
              </w:rPr>
              <w:t>803 KAR 2:015</w:t>
            </w:r>
            <w:r w:rsidR="00F67ACF">
              <w:rPr>
                <w:rFonts w:ascii="Arial" w:hAnsi="Arial" w:cs="Arial"/>
                <w:sz w:val="24"/>
              </w:rPr>
              <w:t>; 803 KAR 2:412</w:t>
            </w:r>
          </w:p>
        </w:tc>
      </w:tr>
      <w:tr w:rsidR="004E1800" w:rsidRPr="0032019C" w:rsidTr="00F60174">
        <w:trPr>
          <w:trHeight w:val="517"/>
          <w:jc w:val="center"/>
        </w:trPr>
        <w:tc>
          <w:tcPr>
            <w:tcW w:w="9494" w:type="dxa"/>
            <w:gridSpan w:val="3"/>
          </w:tcPr>
          <w:p w:rsidR="004E1800" w:rsidRPr="0032019C" w:rsidRDefault="004E1800" w:rsidP="00F60174">
            <w:pPr>
              <w:spacing w:after="0"/>
              <w:jc w:val="both"/>
              <w:rPr>
                <w:rFonts w:ascii="Arial" w:hAnsi="Arial" w:cs="Arial"/>
                <w:sz w:val="24"/>
              </w:rPr>
            </w:pPr>
            <w:r>
              <w:rPr>
                <w:rFonts w:ascii="Arial" w:hAnsi="Arial" w:cs="Arial"/>
                <w:sz w:val="24"/>
              </w:rPr>
              <w:t xml:space="preserve">OSHA: </w:t>
            </w:r>
            <w:r w:rsidR="00407375">
              <w:rPr>
                <w:rFonts w:ascii="Arial" w:hAnsi="Arial" w:cs="Arial"/>
                <w:sz w:val="24"/>
                <w:szCs w:val="24"/>
              </w:rPr>
              <w:t xml:space="preserve">29 CFR </w:t>
            </w:r>
            <w:r w:rsidR="00407375" w:rsidRPr="004C51CE">
              <w:rPr>
                <w:rFonts w:ascii="Arial" w:hAnsi="Arial" w:cs="Arial"/>
                <w:sz w:val="24"/>
                <w:szCs w:val="24"/>
              </w:rPr>
              <w:t>1926.502</w:t>
            </w:r>
            <w:r w:rsidR="00407375">
              <w:rPr>
                <w:rFonts w:ascii="Arial" w:hAnsi="Arial" w:cs="Arial"/>
                <w:sz w:val="24"/>
                <w:szCs w:val="24"/>
              </w:rPr>
              <w:t>, Fall P</w:t>
            </w:r>
            <w:r w:rsidR="00407375" w:rsidRPr="007D7AC7">
              <w:rPr>
                <w:rFonts w:ascii="Arial" w:hAnsi="Arial" w:cs="Arial"/>
                <w:sz w:val="24"/>
                <w:szCs w:val="24"/>
              </w:rPr>
              <w:t xml:space="preserve">rotection </w:t>
            </w:r>
            <w:r w:rsidR="00407375">
              <w:rPr>
                <w:rFonts w:ascii="Arial" w:hAnsi="Arial" w:cs="Arial"/>
                <w:sz w:val="24"/>
                <w:szCs w:val="24"/>
              </w:rPr>
              <w:t>S</w:t>
            </w:r>
            <w:r w:rsidR="00407375" w:rsidRPr="007D7AC7">
              <w:rPr>
                <w:rFonts w:ascii="Arial" w:hAnsi="Arial" w:cs="Arial"/>
                <w:sz w:val="24"/>
                <w:szCs w:val="24"/>
              </w:rPr>
              <w:t xml:space="preserve">ystems </w:t>
            </w:r>
            <w:r w:rsidR="00407375">
              <w:rPr>
                <w:rFonts w:ascii="Arial" w:hAnsi="Arial" w:cs="Arial"/>
                <w:sz w:val="24"/>
                <w:szCs w:val="24"/>
              </w:rPr>
              <w:t>C</w:t>
            </w:r>
            <w:r w:rsidR="00407375" w:rsidRPr="007D7AC7">
              <w:rPr>
                <w:rFonts w:ascii="Arial" w:hAnsi="Arial" w:cs="Arial"/>
                <w:sz w:val="24"/>
                <w:szCs w:val="24"/>
              </w:rPr>
              <w:t xml:space="preserve">riteria and </w:t>
            </w:r>
            <w:r w:rsidR="00407375">
              <w:rPr>
                <w:rFonts w:ascii="Arial" w:hAnsi="Arial" w:cs="Arial"/>
                <w:sz w:val="24"/>
                <w:szCs w:val="24"/>
              </w:rPr>
              <w:t>P</w:t>
            </w:r>
            <w:r w:rsidR="00407375" w:rsidRPr="007D7AC7">
              <w:rPr>
                <w:rFonts w:ascii="Arial" w:hAnsi="Arial" w:cs="Arial"/>
                <w:sz w:val="24"/>
                <w:szCs w:val="24"/>
              </w:rPr>
              <w:t>ractices</w:t>
            </w:r>
          </w:p>
        </w:tc>
      </w:tr>
      <w:tr w:rsidR="004E1800" w:rsidRPr="0032019C" w:rsidTr="00F60174">
        <w:trPr>
          <w:trHeight w:val="517"/>
          <w:jc w:val="center"/>
        </w:trPr>
        <w:tc>
          <w:tcPr>
            <w:tcW w:w="9494" w:type="dxa"/>
            <w:gridSpan w:val="3"/>
          </w:tcPr>
          <w:p w:rsidR="004E1800" w:rsidRPr="0032019C" w:rsidRDefault="004E1800" w:rsidP="00F60174">
            <w:pPr>
              <w:spacing w:after="0"/>
              <w:jc w:val="both"/>
              <w:rPr>
                <w:rFonts w:ascii="Arial" w:hAnsi="Arial" w:cs="Arial"/>
                <w:sz w:val="24"/>
              </w:rPr>
            </w:pPr>
            <w:r w:rsidRPr="0032019C">
              <w:rPr>
                <w:rFonts w:ascii="Arial" w:hAnsi="Arial" w:cs="Arial"/>
                <w:sz w:val="24"/>
              </w:rPr>
              <w:t xml:space="preserve">NFPA Standard:  </w:t>
            </w:r>
            <w:r w:rsidR="00E73CD8">
              <w:rPr>
                <w:rFonts w:ascii="Arial" w:hAnsi="Arial" w:cs="Arial"/>
                <w:sz w:val="24"/>
                <w:szCs w:val="24"/>
              </w:rPr>
              <w:t>1500 Ch. 7.17</w:t>
            </w:r>
            <w:r w:rsidRPr="004E1800">
              <w:rPr>
                <w:rFonts w:ascii="Arial" w:hAnsi="Arial" w:cs="Arial"/>
                <w:sz w:val="24"/>
                <w:szCs w:val="24"/>
              </w:rPr>
              <w:t xml:space="preserve">, 1670, </w:t>
            </w:r>
            <w:r>
              <w:rPr>
                <w:rFonts w:ascii="Arial" w:hAnsi="Arial" w:cs="Arial"/>
                <w:sz w:val="24"/>
                <w:szCs w:val="24"/>
              </w:rPr>
              <w:t>1983</w:t>
            </w:r>
          </w:p>
        </w:tc>
      </w:tr>
      <w:tr w:rsidR="004E1800" w:rsidRPr="0032019C" w:rsidTr="00F60174">
        <w:trPr>
          <w:trHeight w:val="517"/>
          <w:jc w:val="center"/>
        </w:trPr>
        <w:tc>
          <w:tcPr>
            <w:tcW w:w="4747" w:type="dxa"/>
            <w:gridSpan w:val="2"/>
          </w:tcPr>
          <w:p w:rsidR="004E1800" w:rsidRPr="0032019C" w:rsidRDefault="004E1800" w:rsidP="00F60174">
            <w:pPr>
              <w:spacing w:after="0"/>
              <w:jc w:val="both"/>
              <w:rPr>
                <w:rFonts w:ascii="Arial" w:hAnsi="Arial" w:cs="Arial"/>
                <w:sz w:val="24"/>
              </w:rPr>
            </w:pPr>
            <w:r w:rsidRPr="0032019C">
              <w:rPr>
                <w:rFonts w:ascii="Arial" w:hAnsi="Arial" w:cs="Arial"/>
                <w:sz w:val="24"/>
              </w:rPr>
              <w:t>Date Implemented:</w:t>
            </w:r>
          </w:p>
        </w:tc>
        <w:tc>
          <w:tcPr>
            <w:tcW w:w="4747" w:type="dxa"/>
          </w:tcPr>
          <w:p w:rsidR="004E1800" w:rsidRPr="0032019C" w:rsidRDefault="004E1800" w:rsidP="00F60174">
            <w:pPr>
              <w:spacing w:after="0"/>
              <w:jc w:val="both"/>
              <w:rPr>
                <w:rFonts w:ascii="Arial" w:hAnsi="Arial" w:cs="Arial"/>
                <w:sz w:val="24"/>
              </w:rPr>
            </w:pPr>
            <w:r w:rsidRPr="0032019C">
              <w:rPr>
                <w:rFonts w:ascii="Arial" w:hAnsi="Arial" w:cs="Arial"/>
                <w:sz w:val="24"/>
              </w:rPr>
              <w:t>Review Date:</w:t>
            </w:r>
          </w:p>
        </w:tc>
      </w:tr>
    </w:tbl>
    <w:p w:rsidR="00D9704F" w:rsidRDefault="00D9704F" w:rsidP="00784DFF">
      <w:pPr>
        <w:rPr>
          <w:rFonts w:ascii="Arial" w:hAnsi="Arial" w:cs="Arial"/>
          <w:b/>
          <w:sz w:val="24"/>
          <w:szCs w:val="24"/>
        </w:rPr>
      </w:pPr>
    </w:p>
    <w:p w:rsidR="00B14DF4" w:rsidRDefault="00B14DF4" w:rsidP="003E72B0">
      <w:pPr>
        <w:pStyle w:val="ListParagraph"/>
        <w:numPr>
          <w:ilvl w:val="0"/>
          <w:numId w:val="17"/>
        </w:numPr>
        <w:ind w:hanging="720"/>
        <w:jc w:val="both"/>
        <w:rPr>
          <w:rFonts w:ascii="Arial" w:hAnsi="Arial" w:cs="Arial"/>
          <w:sz w:val="24"/>
          <w:szCs w:val="24"/>
        </w:rPr>
      </w:pPr>
      <w:r w:rsidRPr="003E72B0">
        <w:rPr>
          <w:rFonts w:ascii="Arial" w:hAnsi="Arial" w:cs="Arial"/>
          <w:b/>
          <w:sz w:val="24"/>
          <w:szCs w:val="24"/>
        </w:rPr>
        <w:t>P</w:t>
      </w:r>
      <w:r w:rsidR="003E72B0" w:rsidRPr="003E72B0">
        <w:rPr>
          <w:rFonts w:ascii="Arial" w:hAnsi="Arial" w:cs="Arial"/>
          <w:b/>
          <w:sz w:val="24"/>
          <w:szCs w:val="24"/>
        </w:rPr>
        <w:t>olicy</w:t>
      </w:r>
      <w:r w:rsidRPr="003E72B0">
        <w:rPr>
          <w:rFonts w:ascii="Arial" w:hAnsi="Arial" w:cs="Arial"/>
          <w:sz w:val="24"/>
          <w:szCs w:val="24"/>
        </w:rPr>
        <w:t xml:space="preserve">: All life safety rope, harnesses and hardware used by the fire department shall comply with NFPA 1983, and all operations involving the use of life safety rope shall </w:t>
      </w:r>
      <w:r w:rsidR="005A27B8" w:rsidRPr="003E72B0">
        <w:rPr>
          <w:rFonts w:ascii="Arial" w:hAnsi="Arial" w:cs="Arial"/>
          <w:sz w:val="24"/>
          <w:szCs w:val="24"/>
        </w:rPr>
        <w:t xml:space="preserve">be conducted in accordance with </w:t>
      </w:r>
      <w:r w:rsidRPr="003E72B0">
        <w:rPr>
          <w:rFonts w:ascii="Arial" w:hAnsi="Arial" w:cs="Arial"/>
          <w:sz w:val="24"/>
          <w:szCs w:val="24"/>
        </w:rPr>
        <w:t xml:space="preserve">NFPA 1500 and </w:t>
      </w:r>
      <w:r w:rsidR="004C51CE" w:rsidRPr="003E72B0">
        <w:rPr>
          <w:rFonts w:ascii="Arial" w:hAnsi="Arial" w:cs="Arial"/>
          <w:sz w:val="24"/>
          <w:szCs w:val="24"/>
        </w:rPr>
        <w:t xml:space="preserve">NFPA 1670, and OSHA’s Standard on </w:t>
      </w:r>
      <w:r w:rsidR="007D7AC7" w:rsidRPr="003E72B0">
        <w:rPr>
          <w:rFonts w:ascii="Arial" w:hAnsi="Arial" w:cs="Arial"/>
          <w:sz w:val="24"/>
          <w:szCs w:val="24"/>
        </w:rPr>
        <w:t>Fall Protection Systems Criteria and Practices</w:t>
      </w:r>
      <w:r w:rsidR="004C51CE" w:rsidRPr="003E72B0">
        <w:rPr>
          <w:rFonts w:ascii="Arial" w:hAnsi="Arial" w:cs="Arial"/>
          <w:sz w:val="24"/>
          <w:szCs w:val="24"/>
        </w:rPr>
        <w:t>, 29 CFR 1926.502.</w:t>
      </w:r>
    </w:p>
    <w:p w:rsidR="003E72B0" w:rsidRPr="003E72B0" w:rsidRDefault="003E72B0" w:rsidP="003E72B0">
      <w:pPr>
        <w:pStyle w:val="ListParagraph"/>
        <w:jc w:val="both"/>
        <w:rPr>
          <w:rFonts w:ascii="Arial" w:hAnsi="Arial" w:cs="Arial"/>
          <w:sz w:val="24"/>
          <w:szCs w:val="24"/>
        </w:rPr>
      </w:pPr>
    </w:p>
    <w:p w:rsidR="00784DFF" w:rsidRDefault="00784DFF" w:rsidP="003E72B0">
      <w:pPr>
        <w:pStyle w:val="ListParagraph"/>
        <w:numPr>
          <w:ilvl w:val="0"/>
          <w:numId w:val="17"/>
        </w:numPr>
        <w:ind w:hanging="720"/>
        <w:jc w:val="both"/>
        <w:rPr>
          <w:rFonts w:ascii="Arial" w:hAnsi="Arial" w:cs="Arial"/>
          <w:sz w:val="24"/>
          <w:szCs w:val="24"/>
        </w:rPr>
      </w:pPr>
      <w:r w:rsidRPr="003E72B0">
        <w:rPr>
          <w:rFonts w:ascii="Arial" w:hAnsi="Arial" w:cs="Arial"/>
          <w:b/>
          <w:sz w:val="24"/>
          <w:szCs w:val="24"/>
        </w:rPr>
        <w:t>P</w:t>
      </w:r>
      <w:r w:rsidR="003E72B0" w:rsidRPr="003E72B0">
        <w:rPr>
          <w:rFonts w:ascii="Arial" w:hAnsi="Arial" w:cs="Arial"/>
          <w:b/>
          <w:sz w:val="24"/>
          <w:szCs w:val="24"/>
        </w:rPr>
        <w:t>urpose</w:t>
      </w:r>
      <w:r w:rsidRPr="00F60174">
        <w:rPr>
          <w:rFonts w:ascii="Arial" w:hAnsi="Arial" w:cs="Arial"/>
          <w:b/>
          <w:sz w:val="24"/>
          <w:szCs w:val="24"/>
        </w:rPr>
        <w:t>:</w:t>
      </w:r>
      <w:r w:rsidRPr="003E72B0">
        <w:rPr>
          <w:rFonts w:ascii="Arial" w:hAnsi="Arial" w:cs="Arial"/>
          <w:sz w:val="24"/>
          <w:szCs w:val="24"/>
        </w:rPr>
        <w:t xml:space="preserve"> To establish guidelines for the care, maintenance, inspection and use of life safety ropes, harnesses and hardware.</w:t>
      </w:r>
    </w:p>
    <w:p w:rsidR="003E72B0" w:rsidRPr="003E72B0" w:rsidRDefault="003E72B0" w:rsidP="003E72B0">
      <w:pPr>
        <w:pStyle w:val="ListParagraph"/>
        <w:jc w:val="both"/>
        <w:rPr>
          <w:rFonts w:ascii="Arial" w:hAnsi="Arial" w:cs="Arial"/>
          <w:sz w:val="24"/>
          <w:szCs w:val="24"/>
        </w:rPr>
      </w:pPr>
    </w:p>
    <w:p w:rsidR="00784DFF" w:rsidRDefault="00384F1F" w:rsidP="003E72B0">
      <w:pPr>
        <w:pStyle w:val="ListParagraph"/>
        <w:numPr>
          <w:ilvl w:val="0"/>
          <w:numId w:val="17"/>
        </w:numPr>
        <w:ind w:hanging="720"/>
        <w:jc w:val="both"/>
        <w:rPr>
          <w:rFonts w:ascii="Arial" w:hAnsi="Arial" w:cs="Arial"/>
          <w:sz w:val="24"/>
          <w:szCs w:val="24"/>
        </w:rPr>
      </w:pPr>
      <w:r w:rsidRPr="003E72B0">
        <w:rPr>
          <w:rFonts w:ascii="Arial" w:hAnsi="Arial" w:cs="Arial"/>
          <w:b/>
          <w:sz w:val="24"/>
          <w:szCs w:val="24"/>
        </w:rPr>
        <w:t>S</w:t>
      </w:r>
      <w:r w:rsidR="003E72B0" w:rsidRPr="003E72B0">
        <w:rPr>
          <w:rFonts w:ascii="Arial" w:hAnsi="Arial" w:cs="Arial"/>
          <w:b/>
          <w:sz w:val="24"/>
          <w:szCs w:val="24"/>
        </w:rPr>
        <w:t>cope</w:t>
      </w:r>
      <w:r w:rsidRPr="003E72B0">
        <w:rPr>
          <w:rFonts w:ascii="Arial" w:hAnsi="Arial" w:cs="Arial"/>
          <w:b/>
          <w:sz w:val="24"/>
          <w:szCs w:val="24"/>
        </w:rPr>
        <w:t>:</w:t>
      </w:r>
      <w:r w:rsidRPr="003E72B0">
        <w:rPr>
          <w:rFonts w:ascii="Arial" w:hAnsi="Arial" w:cs="Arial"/>
          <w:sz w:val="24"/>
          <w:szCs w:val="24"/>
        </w:rPr>
        <w:t xml:space="preserve"> </w:t>
      </w:r>
      <w:r w:rsidR="00784DFF" w:rsidRPr="003E72B0">
        <w:rPr>
          <w:rFonts w:ascii="Arial" w:hAnsi="Arial" w:cs="Arial"/>
          <w:sz w:val="24"/>
          <w:szCs w:val="24"/>
        </w:rPr>
        <w:t>This Standard Operating Procedure applies to all mem</w:t>
      </w:r>
      <w:r w:rsidR="00784DFF" w:rsidRPr="003E72B0">
        <w:rPr>
          <w:rFonts w:ascii="Arial" w:hAnsi="Arial" w:cs="Arial"/>
          <w:sz w:val="24"/>
          <w:szCs w:val="24"/>
        </w:rPr>
        <w:softHyphen/>
        <w:t>bers of the department.</w:t>
      </w:r>
    </w:p>
    <w:p w:rsidR="003E72B0" w:rsidRPr="003E72B0" w:rsidRDefault="003E72B0" w:rsidP="003E72B0">
      <w:pPr>
        <w:pStyle w:val="ListParagraph"/>
        <w:jc w:val="both"/>
        <w:rPr>
          <w:rFonts w:ascii="Arial" w:hAnsi="Arial" w:cs="Arial"/>
          <w:sz w:val="24"/>
          <w:szCs w:val="24"/>
        </w:rPr>
      </w:pPr>
    </w:p>
    <w:p w:rsidR="00784DFF" w:rsidRPr="00384F1F" w:rsidRDefault="00784DFF" w:rsidP="003E72B0">
      <w:pPr>
        <w:pStyle w:val="ListParagraph"/>
        <w:numPr>
          <w:ilvl w:val="0"/>
          <w:numId w:val="17"/>
        </w:numPr>
        <w:ind w:hanging="720"/>
        <w:jc w:val="both"/>
        <w:rPr>
          <w:rFonts w:ascii="Arial" w:hAnsi="Arial" w:cs="Arial"/>
          <w:b/>
          <w:sz w:val="24"/>
          <w:szCs w:val="24"/>
        </w:rPr>
      </w:pPr>
      <w:r w:rsidRPr="00384F1F">
        <w:rPr>
          <w:rFonts w:ascii="Arial" w:hAnsi="Arial" w:cs="Arial"/>
          <w:b/>
          <w:sz w:val="24"/>
          <w:szCs w:val="24"/>
        </w:rPr>
        <w:t>D</w:t>
      </w:r>
      <w:r w:rsidR="003E72B0">
        <w:rPr>
          <w:rFonts w:ascii="Arial" w:hAnsi="Arial" w:cs="Arial"/>
          <w:b/>
          <w:sz w:val="24"/>
          <w:szCs w:val="24"/>
        </w:rPr>
        <w:t>efinitions</w:t>
      </w:r>
    </w:p>
    <w:p w:rsidR="00784DFF" w:rsidRPr="005A27B8" w:rsidRDefault="00407375" w:rsidP="003E72B0">
      <w:pPr>
        <w:ind w:left="720"/>
        <w:jc w:val="both"/>
        <w:rPr>
          <w:rFonts w:ascii="Arial" w:hAnsi="Arial" w:cs="Arial"/>
          <w:sz w:val="24"/>
          <w:szCs w:val="24"/>
        </w:rPr>
      </w:pPr>
      <w:r>
        <w:rPr>
          <w:rFonts w:ascii="Arial" w:hAnsi="Arial" w:cs="Arial"/>
          <w:b/>
          <w:sz w:val="24"/>
          <w:szCs w:val="24"/>
        </w:rPr>
        <w:t>Life S</w:t>
      </w:r>
      <w:r w:rsidR="00784DFF" w:rsidRPr="005A27B8">
        <w:rPr>
          <w:rFonts w:ascii="Arial" w:hAnsi="Arial" w:cs="Arial"/>
          <w:b/>
          <w:sz w:val="24"/>
          <w:szCs w:val="24"/>
        </w:rPr>
        <w:t>afety Rope</w:t>
      </w:r>
      <w:r w:rsidR="00B14DF4" w:rsidRPr="005A27B8">
        <w:rPr>
          <w:rFonts w:ascii="Arial" w:hAnsi="Arial" w:cs="Arial"/>
          <w:b/>
          <w:sz w:val="24"/>
          <w:szCs w:val="24"/>
        </w:rPr>
        <w:t>:</w:t>
      </w:r>
      <w:r w:rsidR="00784DFF" w:rsidRPr="005A27B8">
        <w:rPr>
          <w:rFonts w:ascii="Arial" w:hAnsi="Arial" w:cs="Arial"/>
          <w:sz w:val="24"/>
          <w:szCs w:val="24"/>
        </w:rPr>
        <w:t xml:space="preserve"> Rope dedicated solely for the purpose of con</w:t>
      </w:r>
      <w:r w:rsidR="00784DFF" w:rsidRPr="005A27B8">
        <w:rPr>
          <w:rFonts w:ascii="Arial" w:hAnsi="Arial" w:cs="Arial"/>
          <w:sz w:val="24"/>
          <w:szCs w:val="24"/>
        </w:rPr>
        <w:softHyphen/>
        <w:t>structing lines for supporting the weight of members or others during rescue, firefighting, other emergency operations, or during training evolutions</w:t>
      </w:r>
      <w:r w:rsidR="003165E9">
        <w:rPr>
          <w:rFonts w:ascii="Arial" w:hAnsi="Arial" w:cs="Arial"/>
          <w:sz w:val="24"/>
          <w:szCs w:val="24"/>
        </w:rPr>
        <w:t>.</w:t>
      </w:r>
    </w:p>
    <w:p w:rsidR="00784DFF" w:rsidRPr="005A27B8" w:rsidRDefault="00784DFF" w:rsidP="003E72B0">
      <w:pPr>
        <w:ind w:left="720"/>
        <w:jc w:val="both"/>
        <w:rPr>
          <w:rFonts w:ascii="Arial" w:hAnsi="Arial" w:cs="Arial"/>
          <w:sz w:val="24"/>
          <w:szCs w:val="24"/>
        </w:rPr>
      </w:pPr>
      <w:r w:rsidRPr="005A27B8">
        <w:rPr>
          <w:rFonts w:ascii="Arial" w:hAnsi="Arial" w:cs="Arial"/>
          <w:b/>
          <w:sz w:val="24"/>
          <w:szCs w:val="24"/>
        </w:rPr>
        <w:lastRenderedPageBreak/>
        <w:t>Utility rope</w:t>
      </w:r>
      <w:r w:rsidR="00B14DF4" w:rsidRPr="005A27B8">
        <w:rPr>
          <w:rFonts w:ascii="Arial" w:hAnsi="Arial" w:cs="Arial"/>
          <w:b/>
          <w:sz w:val="24"/>
          <w:szCs w:val="24"/>
        </w:rPr>
        <w:t>:</w:t>
      </w:r>
      <w:r w:rsidRPr="005A27B8">
        <w:rPr>
          <w:rFonts w:ascii="Arial" w:hAnsi="Arial" w:cs="Arial"/>
          <w:b/>
          <w:sz w:val="24"/>
          <w:szCs w:val="24"/>
        </w:rPr>
        <w:t xml:space="preserve"> </w:t>
      </w:r>
      <w:r w:rsidRPr="005A27B8">
        <w:rPr>
          <w:rFonts w:ascii="Arial" w:hAnsi="Arial" w:cs="Arial"/>
          <w:sz w:val="24"/>
          <w:szCs w:val="24"/>
        </w:rPr>
        <w:t>Rope used to hoist, lower or secure firefighting equipment. Utility rope shall not be used to support the weight of any members or other persons.</w:t>
      </w:r>
    </w:p>
    <w:p w:rsidR="00784DFF" w:rsidRPr="005A27B8" w:rsidRDefault="00784DFF" w:rsidP="003E72B0">
      <w:pPr>
        <w:ind w:left="720"/>
        <w:jc w:val="both"/>
        <w:rPr>
          <w:rFonts w:ascii="Arial" w:hAnsi="Arial" w:cs="Arial"/>
          <w:sz w:val="24"/>
          <w:szCs w:val="24"/>
        </w:rPr>
      </w:pPr>
      <w:r w:rsidRPr="005A27B8">
        <w:rPr>
          <w:rFonts w:ascii="Arial" w:hAnsi="Arial" w:cs="Arial"/>
          <w:b/>
          <w:sz w:val="24"/>
          <w:szCs w:val="24"/>
        </w:rPr>
        <w:t>Line</w:t>
      </w:r>
      <w:r w:rsidR="00B14DF4" w:rsidRPr="005A27B8">
        <w:rPr>
          <w:rFonts w:ascii="Arial" w:hAnsi="Arial" w:cs="Arial"/>
          <w:b/>
          <w:sz w:val="24"/>
          <w:szCs w:val="24"/>
        </w:rPr>
        <w:t>:</w:t>
      </w:r>
      <w:r w:rsidRPr="005A27B8">
        <w:rPr>
          <w:rFonts w:ascii="Arial" w:hAnsi="Arial" w:cs="Arial"/>
          <w:sz w:val="24"/>
          <w:szCs w:val="24"/>
        </w:rPr>
        <w:t xml:space="preserve"> Rope when in use.</w:t>
      </w:r>
    </w:p>
    <w:p w:rsidR="00784DFF" w:rsidRPr="005A27B8" w:rsidRDefault="00784DFF" w:rsidP="003E72B0">
      <w:pPr>
        <w:ind w:left="720"/>
        <w:jc w:val="both"/>
        <w:rPr>
          <w:rFonts w:ascii="Arial" w:hAnsi="Arial" w:cs="Arial"/>
          <w:sz w:val="24"/>
          <w:szCs w:val="24"/>
        </w:rPr>
      </w:pPr>
      <w:proofErr w:type="gramStart"/>
      <w:r w:rsidRPr="005A27B8">
        <w:rPr>
          <w:rFonts w:ascii="Arial" w:hAnsi="Arial" w:cs="Arial"/>
          <w:b/>
          <w:sz w:val="24"/>
          <w:szCs w:val="24"/>
        </w:rPr>
        <w:t>Life Safety Harness.</w:t>
      </w:r>
      <w:proofErr w:type="gramEnd"/>
      <w:r w:rsidRPr="005A27B8">
        <w:rPr>
          <w:rFonts w:ascii="Arial" w:hAnsi="Arial" w:cs="Arial"/>
          <w:sz w:val="24"/>
          <w:szCs w:val="24"/>
        </w:rPr>
        <w:t xml:space="preserve"> Harness used to support people during fire department operations.</w:t>
      </w:r>
    </w:p>
    <w:p w:rsidR="00784DFF" w:rsidRPr="005A27B8" w:rsidRDefault="00784DFF" w:rsidP="003E72B0">
      <w:pPr>
        <w:ind w:left="720"/>
        <w:jc w:val="both"/>
        <w:rPr>
          <w:rFonts w:ascii="Arial" w:hAnsi="Arial" w:cs="Arial"/>
          <w:sz w:val="24"/>
          <w:szCs w:val="24"/>
        </w:rPr>
      </w:pPr>
      <w:r w:rsidRPr="005A27B8">
        <w:rPr>
          <w:rFonts w:ascii="Arial" w:hAnsi="Arial" w:cs="Arial"/>
          <w:b/>
          <w:sz w:val="24"/>
          <w:szCs w:val="24"/>
        </w:rPr>
        <w:t xml:space="preserve">Class </w:t>
      </w:r>
      <w:proofErr w:type="gramStart"/>
      <w:r w:rsidRPr="005A27B8">
        <w:rPr>
          <w:rFonts w:ascii="Arial" w:hAnsi="Arial" w:cs="Arial"/>
          <w:b/>
          <w:sz w:val="24"/>
          <w:szCs w:val="24"/>
        </w:rPr>
        <w:t>I</w:t>
      </w:r>
      <w:proofErr w:type="gramEnd"/>
      <w:r w:rsidRPr="005A27B8">
        <w:rPr>
          <w:rFonts w:ascii="Arial" w:hAnsi="Arial" w:cs="Arial"/>
          <w:b/>
          <w:sz w:val="24"/>
          <w:szCs w:val="24"/>
        </w:rPr>
        <w:t xml:space="preserve"> Harness</w:t>
      </w:r>
      <w:r w:rsidR="00B14DF4" w:rsidRPr="005A27B8">
        <w:rPr>
          <w:rFonts w:ascii="Arial" w:hAnsi="Arial" w:cs="Arial"/>
          <w:b/>
          <w:sz w:val="24"/>
          <w:szCs w:val="24"/>
        </w:rPr>
        <w:t>:</w:t>
      </w:r>
      <w:r w:rsidR="00B14DF4" w:rsidRPr="005A27B8">
        <w:rPr>
          <w:rFonts w:ascii="Arial" w:hAnsi="Arial" w:cs="Arial"/>
          <w:sz w:val="24"/>
          <w:szCs w:val="24"/>
        </w:rPr>
        <w:t xml:space="preserve"> </w:t>
      </w:r>
      <w:r w:rsidRPr="005A27B8">
        <w:rPr>
          <w:rFonts w:ascii="Arial" w:hAnsi="Arial" w:cs="Arial"/>
          <w:sz w:val="24"/>
          <w:szCs w:val="24"/>
        </w:rPr>
        <w:t>Harness that fastens around the waist; de</w:t>
      </w:r>
      <w:r w:rsidRPr="005A27B8">
        <w:rPr>
          <w:rFonts w:ascii="Arial" w:hAnsi="Arial" w:cs="Arial"/>
          <w:sz w:val="24"/>
          <w:szCs w:val="24"/>
        </w:rPr>
        <w:softHyphen/>
        <w:t xml:space="preserve">signed to be used for securing member to a ladder or aerial device. (E.g. ladder belt) </w:t>
      </w:r>
      <w:proofErr w:type="gramStart"/>
      <w:r w:rsidRPr="005A27B8">
        <w:rPr>
          <w:rFonts w:ascii="Arial" w:hAnsi="Arial" w:cs="Arial"/>
          <w:sz w:val="24"/>
          <w:szCs w:val="24"/>
        </w:rPr>
        <w:t>Designed for one-person loads.</w:t>
      </w:r>
      <w:proofErr w:type="gramEnd"/>
    </w:p>
    <w:p w:rsidR="00784DFF" w:rsidRPr="005A27B8" w:rsidRDefault="00784DFF" w:rsidP="003E72B0">
      <w:pPr>
        <w:ind w:left="720"/>
        <w:jc w:val="both"/>
        <w:rPr>
          <w:rFonts w:ascii="Arial" w:hAnsi="Arial" w:cs="Arial"/>
          <w:sz w:val="24"/>
          <w:szCs w:val="24"/>
        </w:rPr>
      </w:pPr>
      <w:r w:rsidRPr="005A27B8">
        <w:rPr>
          <w:rFonts w:ascii="Arial" w:hAnsi="Arial" w:cs="Arial"/>
          <w:b/>
          <w:sz w:val="24"/>
          <w:szCs w:val="24"/>
        </w:rPr>
        <w:t>Class II Harness</w:t>
      </w:r>
      <w:r w:rsidR="00B14DF4" w:rsidRPr="005A27B8">
        <w:rPr>
          <w:rFonts w:ascii="Arial" w:hAnsi="Arial" w:cs="Arial"/>
          <w:b/>
          <w:sz w:val="24"/>
          <w:szCs w:val="24"/>
        </w:rPr>
        <w:t>:</w:t>
      </w:r>
      <w:r w:rsidRPr="005A27B8">
        <w:rPr>
          <w:rFonts w:ascii="Arial" w:hAnsi="Arial" w:cs="Arial"/>
          <w:sz w:val="24"/>
          <w:szCs w:val="24"/>
        </w:rPr>
        <w:t xml:space="preserve"> Harness that fastens around waist and around thighs or under buttocks: designed for rescue where two</w:t>
      </w:r>
      <w:r w:rsidR="00B14DF4" w:rsidRPr="005A27B8">
        <w:rPr>
          <w:rFonts w:ascii="Arial" w:hAnsi="Arial" w:cs="Arial"/>
          <w:sz w:val="24"/>
          <w:szCs w:val="24"/>
        </w:rPr>
        <w:t xml:space="preserve"> </w:t>
      </w:r>
      <w:r w:rsidRPr="005A27B8">
        <w:rPr>
          <w:rFonts w:ascii="Arial" w:hAnsi="Arial" w:cs="Arial"/>
          <w:sz w:val="24"/>
          <w:szCs w:val="24"/>
        </w:rPr>
        <w:t>person loads may be encountered.</w:t>
      </w:r>
    </w:p>
    <w:p w:rsidR="00784DFF" w:rsidRPr="005A27B8" w:rsidRDefault="00784DFF" w:rsidP="003E72B0">
      <w:pPr>
        <w:ind w:left="720"/>
        <w:jc w:val="both"/>
        <w:rPr>
          <w:rFonts w:ascii="Arial" w:hAnsi="Arial" w:cs="Arial"/>
          <w:sz w:val="24"/>
          <w:szCs w:val="24"/>
        </w:rPr>
      </w:pPr>
      <w:proofErr w:type="gramStart"/>
      <w:r w:rsidRPr="005A27B8">
        <w:rPr>
          <w:rFonts w:ascii="Arial" w:hAnsi="Arial" w:cs="Arial"/>
          <w:b/>
          <w:sz w:val="24"/>
          <w:szCs w:val="24"/>
        </w:rPr>
        <w:t>Class III Harness</w:t>
      </w:r>
      <w:r w:rsidR="00B14DF4" w:rsidRPr="005A27B8">
        <w:rPr>
          <w:rFonts w:ascii="Arial" w:hAnsi="Arial" w:cs="Arial"/>
          <w:b/>
          <w:sz w:val="24"/>
          <w:szCs w:val="24"/>
        </w:rPr>
        <w:t xml:space="preserve">: </w:t>
      </w:r>
      <w:r w:rsidRPr="005A27B8">
        <w:rPr>
          <w:rFonts w:ascii="Arial" w:hAnsi="Arial" w:cs="Arial"/>
          <w:sz w:val="24"/>
          <w:szCs w:val="24"/>
        </w:rPr>
        <w:t>Harness that fastens around waist, around thighs or under buttocks, and over shoulders; designed for rescue where two person’s loads may be encountered and inverting may occur.</w:t>
      </w:r>
      <w:proofErr w:type="gramEnd"/>
    </w:p>
    <w:p w:rsidR="00784DFF" w:rsidRPr="005A27B8" w:rsidRDefault="00784DFF" w:rsidP="003E72B0">
      <w:pPr>
        <w:ind w:left="720"/>
        <w:jc w:val="both"/>
        <w:rPr>
          <w:rFonts w:ascii="Arial" w:hAnsi="Arial" w:cs="Arial"/>
          <w:sz w:val="24"/>
          <w:szCs w:val="24"/>
        </w:rPr>
      </w:pPr>
      <w:r w:rsidRPr="005A27B8">
        <w:rPr>
          <w:rFonts w:ascii="Arial" w:hAnsi="Arial" w:cs="Arial"/>
          <w:b/>
          <w:sz w:val="24"/>
          <w:szCs w:val="24"/>
        </w:rPr>
        <w:t>Remove from service and destroy</w:t>
      </w:r>
      <w:r w:rsidR="00B14DF4" w:rsidRPr="005A27B8">
        <w:rPr>
          <w:rFonts w:ascii="Arial" w:hAnsi="Arial" w:cs="Arial"/>
          <w:b/>
          <w:sz w:val="24"/>
          <w:szCs w:val="24"/>
        </w:rPr>
        <w:t>:</w:t>
      </w:r>
      <w:r w:rsidRPr="005A27B8">
        <w:rPr>
          <w:rFonts w:ascii="Arial" w:hAnsi="Arial" w:cs="Arial"/>
          <w:sz w:val="24"/>
          <w:szCs w:val="24"/>
        </w:rPr>
        <w:t xml:space="preserve"> </w:t>
      </w:r>
      <w:r w:rsidR="00B14DF4" w:rsidRPr="005A27B8">
        <w:rPr>
          <w:rFonts w:ascii="Arial" w:hAnsi="Arial" w:cs="Arial"/>
          <w:sz w:val="24"/>
          <w:szCs w:val="24"/>
        </w:rPr>
        <w:t xml:space="preserve"> </w:t>
      </w:r>
      <w:r w:rsidRPr="005A27B8">
        <w:rPr>
          <w:rFonts w:ascii="Arial" w:hAnsi="Arial" w:cs="Arial"/>
          <w:sz w:val="24"/>
          <w:szCs w:val="24"/>
        </w:rPr>
        <w:t>Remove from service and alter in such a way that the rope cannot be mistakenly used as a life safety rope. This shall include disposal of the rope or cutting the rope into sections not longer than 15 feet in length. This rope may then be used for training in knot tying.</w:t>
      </w:r>
    </w:p>
    <w:p w:rsidR="005347F0" w:rsidRPr="005A27B8" w:rsidRDefault="005347F0" w:rsidP="00E42C3D">
      <w:pPr>
        <w:spacing w:after="0" w:line="240" w:lineRule="auto"/>
        <w:ind w:left="720"/>
        <w:jc w:val="both"/>
        <w:rPr>
          <w:rFonts w:ascii="Arial" w:hAnsi="Arial" w:cs="Arial"/>
          <w:sz w:val="24"/>
          <w:szCs w:val="24"/>
        </w:rPr>
      </w:pPr>
      <w:r w:rsidRPr="005A27B8">
        <w:rPr>
          <w:rFonts w:ascii="Arial" w:hAnsi="Arial" w:cs="Arial"/>
          <w:b/>
          <w:sz w:val="24"/>
          <w:szCs w:val="24"/>
        </w:rPr>
        <w:t>Impact Load</w:t>
      </w:r>
      <w:r w:rsidR="005D22BB" w:rsidRPr="005A27B8">
        <w:rPr>
          <w:rFonts w:ascii="Arial" w:hAnsi="Arial" w:cs="Arial"/>
          <w:b/>
          <w:sz w:val="24"/>
          <w:szCs w:val="24"/>
        </w:rPr>
        <w:t>:</w:t>
      </w:r>
      <w:r w:rsidR="005D22BB" w:rsidRPr="005A27B8">
        <w:rPr>
          <w:rFonts w:ascii="Arial" w:hAnsi="Arial" w:cs="Arial"/>
          <w:sz w:val="24"/>
          <w:szCs w:val="24"/>
        </w:rPr>
        <w:t xml:space="preserve"> </w:t>
      </w:r>
      <w:r w:rsidRPr="005A27B8">
        <w:rPr>
          <w:rFonts w:ascii="Arial" w:hAnsi="Arial" w:cs="Arial"/>
          <w:sz w:val="24"/>
          <w:szCs w:val="24"/>
        </w:rPr>
        <w:t xml:space="preserve"> A</w:t>
      </w:r>
      <w:r w:rsidR="005D22BB" w:rsidRPr="005A27B8">
        <w:rPr>
          <w:rFonts w:ascii="Arial" w:hAnsi="Arial" w:cs="Arial"/>
          <w:sz w:val="24"/>
          <w:szCs w:val="24"/>
        </w:rPr>
        <w:t xml:space="preserve">ny sudden </w:t>
      </w:r>
      <w:r w:rsidRPr="005A27B8">
        <w:rPr>
          <w:rFonts w:ascii="Arial" w:hAnsi="Arial" w:cs="Arial"/>
          <w:sz w:val="24"/>
          <w:szCs w:val="24"/>
        </w:rPr>
        <w:t xml:space="preserve">load </w:t>
      </w:r>
      <w:r w:rsidR="005D22BB" w:rsidRPr="005A27B8">
        <w:rPr>
          <w:rFonts w:ascii="Arial" w:hAnsi="Arial" w:cs="Arial"/>
          <w:sz w:val="24"/>
          <w:szCs w:val="24"/>
        </w:rPr>
        <w:t xml:space="preserve">placed on the rope </w:t>
      </w:r>
      <w:r w:rsidRPr="005A27B8">
        <w:rPr>
          <w:rFonts w:ascii="Arial" w:hAnsi="Arial" w:cs="Arial"/>
          <w:sz w:val="24"/>
          <w:szCs w:val="24"/>
        </w:rPr>
        <w:t>that would cause the rope to be momentarily stressed</w:t>
      </w:r>
      <w:r w:rsidR="005D22BB" w:rsidRPr="005A27B8">
        <w:rPr>
          <w:rFonts w:ascii="Arial" w:hAnsi="Arial" w:cs="Arial"/>
          <w:sz w:val="24"/>
          <w:szCs w:val="24"/>
        </w:rPr>
        <w:t xml:space="preserve"> </w:t>
      </w:r>
      <w:r w:rsidRPr="005A27B8">
        <w:rPr>
          <w:rFonts w:ascii="Arial" w:hAnsi="Arial" w:cs="Arial"/>
          <w:sz w:val="24"/>
          <w:szCs w:val="24"/>
        </w:rPr>
        <w:t xml:space="preserve">beyond the </w:t>
      </w:r>
      <w:r w:rsidR="005D22BB" w:rsidRPr="005A27B8">
        <w:rPr>
          <w:rFonts w:ascii="Arial" w:hAnsi="Arial" w:cs="Arial"/>
          <w:sz w:val="24"/>
          <w:szCs w:val="24"/>
        </w:rPr>
        <w:t xml:space="preserve">limits recommended by the manufacturer. Where the manufacturer’s impact load recommendations are unclear assume any free-fall of a member greater than </w:t>
      </w:r>
      <w:r w:rsidR="007D7AC7">
        <w:rPr>
          <w:rFonts w:ascii="Arial" w:hAnsi="Arial" w:cs="Arial"/>
          <w:sz w:val="24"/>
          <w:szCs w:val="24"/>
        </w:rPr>
        <w:t>2</w:t>
      </w:r>
      <w:r w:rsidR="005D22BB" w:rsidRPr="005A27B8">
        <w:rPr>
          <w:rFonts w:ascii="Arial" w:hAnsi="Arial" w:cs="Arial"/>
          <w:sz w:val="24"/>
          <w:szCs w:val="24"/>
        </w:rPr>
        <w:t xml:space="preserve"> vertical feet that is caught by the rope is an impact load for purposes of assessing whether a rope can be reused. </w:t>
      </w:r>
    </w:p>
    <w:p w:rsidR="005347F0" w:rsidRPr="005A27B8" w:rsidRDefault="005347F0" w:rsidP="00E42C3D">
      <w:pPr>
        <w:spacing w:after="0" w:line="240" w:lineRule="auto"/>
        <w:jc w:val="both"/>
        <w:rPr>
          <w:rFonts w:ascii="Arial" w:hAnsi="Arial" w:cs="Arial"/>
          <w:sz w:val="24"/>
          <w:szCs w:val="24"/>
        </w:rPr>
      </w:pPr>
    </w:p>
    <w:p w:rsidR="00784DFF" w:rsidRPr="00384F1F" w:rsidRDefault="00E42C3D" w:rsidP="00E42C3D">
      <w:pPr>
        <w:pStyle w:val="ListParagraph"/>
        <w:numPr>
          <w:ilvl w:val="0"/>
          <w:numId w:val="17"/>
        </w:numPr>
        <w:spacing w:after="0" w:line="240" w:lineRule="auto"/>
        <w:ind w:hanging="720"/>
        <w:jc w:val="both"/>
        <w:rPr>
          <w:rFonts w:ascii="Arial" w:hAnsi="Arial" w:cs="Arial"/>
          <w:b/>
          <w:sz w:val="24"/>
          <w:szCs w:val="24"/>
        </w:rPr>
      </w:pPr>
      <w:r w:rsidRPr="00384F1F">
        <w:rPr>
          <w:rFonts w:ascii="Arial" w:hAnsi="Arial" w:cs="Arial"/>
          <w:b/>
          <w:sz w:val="24"/>
          <w:szCs w:val="24"/>
        </w:rPr>
        <w:t>S</w:t>
      </w:r>
      <w:r>
        <w:rPr>
          <w:rFonts w:ascii="Arial" w:hAnsi="Arial" w:cs="Arial"/>
          <w:b/>
          <w:sz w:val="24"/>
          <w:szCs w:val="24"/>
        </w:rPr>
        <w:t>pecifications</w:t>
      </w:r>
    </w:p>
    <w:p w:rsidR="00A5585B" w:rsidRDefault="00A5585B" w:rsidP="003E72B0">
      <w:pPr>
        <w:pStyle w:val="ListParagraph"/>
        <w:ind w:left="360"/>
        <w:jc w:val="both"/>
        <w:rPr>
          <w:rFonts w:ascii="Arial" w:hAnsi="Arial" w:cs="Arial"/>
          <w:sz w:val="24"/>
          <w:szCs w:val="24"/>
        </w:rPr>
      </w:pPr>
    </w:p>
    <w:p w:rsidR="004C51CE" w:rsidRPr="004C51CE" w:rsidRDefault="004C51CE" w:rsidP="003E72B0">
      <w:pPr>
        <w:pStyle w:val="ListParagraph"/>
        <w:numPr>
          <w:ilvl w:val="0"/>
          <w:numId w:val="2"/>
        </w:numPr>
        <w:ind w:left="1440" w:hanging="720"/>
        <w:jc w:val="both"/>
        <w:rPr>
          <w:rFonts w:ascii="Arial" w:hAnsi="Arial" w:cs="Arial"/>
          <w:sz w:val="24"/>
          <w:szCs w:val="24"/>
        </w:rPr>
      </w:pPr>
      <w:r w:rsidRPr="004C51CE">
        <w:rPr>
          <w:rFonts w:ascii="Arial" w:hAnsi="Arial" w:cs="Arial"/>
          <w:sz w:val="24"/>
          <w:szCs w:val="24"/>
        </w:rPr>
        <w:t xml:space="preserve">All life safety rope, harnesses and hardware shall meet or exceed NFPA Standard 1983, </w:t>
      </w:r>
      <w:r w:rsidRPr="004C51CE">
        <w:rPr>
          <w:rFonts w:ascii="Arial" w:hAnsi="Arial" w:cs="Arial"/>
          <w:i/>
          <w:sz w:val="24"/>
          <w:szCs w:val="24"/>
        </w:rPr>
        <w:t>Standard on Life Safety Rope and Equipment for Emergency Services</w:t>
      </w:r>
      <w:r w:rsidRPr="004C51CE">
        <w:rPr>
          <w:rFonts w:ascii="Arial" w:hAnsi="Arial" w:cs="Arial"/>
          <w:sz w:val="24"/>
          <w:szCs w:val="24"/>
        </w:rPr>
        <w:t>, and OSHA’s Standard on Fall Protection</w:t>
      </w:r>
      <w:r w:rsidR="007D7AC7" w:rsidRPr="007D7AC7">
        <w:rPr>
          <w:rFonts w:ascii="Arial" w:hAnsi="Arial" w:cs="Arial"/>
          <w:sz w:val="24"/>
          <w:szCs w:val="24"/>
        </w:rPr>
        <w:t xml:space="preserve"> </w:t>
      </w:r>
      <w:r w:rsidR="007D7AC7">
        <w:rPr>
          <w:rFonts w:ascii="Arial" w:hAnsi="Arial" w:cs="Arial"/>
          <w:sz w:val="24"/>
          <w:szCs w:val="24"/>
        </w:rPr>
        <w:t>S</w:t>
      </w:r>
      <w:r w:rsidR="007D7AC7" w:rsidRPr="007D7AC7">
        <w:rPr>
          <w:rFonts w:ascii="Arial" w:hAnsi="Arial" w:cs="Arial"/>
          <w:sz w:val="24"/>
          <w:szCs w:val="24"/>
        </w:rPr>
        <w:t xml:space="preserve">ystems </w:t>
      </w:r>
      <w:r w:rsidR="007D7AC7">
        <w:rPr>
          <w:rFonts w:ascii="Arial" w:hAnsi="Arial" w:cs="Arial"/>
          <w:sz w:val="24"/>
          <w:szCs w:val="24"/>
        </w:rPr>
        <w:t>C</w:t>
      </w:r>
      <w:r w:rsidR="007D7AC7" w:rsidRPr="007D7AC7">
        <w:rPr>
          <w:rFonts w:ascii="Arial" w:hAnsi="Arial" w:cs="Arial"/>
          <w:sz w:val="24"/>
          <w:szCs w:val="24"/>
        </w:rPr>
        <w:t xml:space="preserve">riteria and </w:t>
      </w:r>
      <w:r w:rsidR="007D7AC7">
        <w:rPr>
          <w:rFonts w:ascii="Arial" w:hAnsi="Arial" w:cs="Arial"/>
          <w:sz w:val="24"/>
          <w:szCs w:val="24"/>
        </w:rPr>
        <w:t>P</w:t>
      </w:r>
      <w:r w:rsidR="007D7AC7" w:rsidRPr="007D7AC7">
        <w:rPr>
          <w:rFonts w:ascii="Arial" w:hAnsi="Arial" w:cs="Arial"/>
          <w:sz w:val="24"/>
          <w:szCs w:val="24"/>
        </w:rPr>
        <w:t>ractices</w:t>
      </w:r>
      <w:r w:rsidRPr="004C51CE">
        <w:rPr>
          <w:rFonts w:ascii="Arial" w:hAnsi="Arial" w:cs="Arial"/>
          <w:sz w:val="24"/>
          <w:szCs w:val="24"/>
        </w:rPr>
        <w:t>, 29 CFR 1926.502.</w:t>
      </w:r>
    </w:p>
    <w:p w:rsidR="00A5585B" w:rsidRDefault="00A5585B" w:rsidP="003E72B0">
      <w:pPr>
        <w:pStyle w:val="ListParagraph"/>
        <w:ind w:left="1440" w:hanging="720"/>
        <w:jc w:val="both"/>
        <w:rPr>
          <w:rFonts w:ascii="Arial" w:hAnsi="Arial" w:cs="Arial"/>
          <w:sz w:val="24"/>
          <w:szCs w:val="24"/>
        </w:rPr>
      </w:pPr>
    </w:p>
    <w:p w:rsidR="00A5585B" w:rsidRDefault="00784DFF" w:rsidP="003E72B0">
      <w:pPr>
        <w:pStyle w:val="ListParagraph"/>
        <w:numPr>
          <w:ilvl w:val="0"/>
          <w:numId w:val="2"/>
        </w:numPr>
        <w:ind w:left="1440" w:hanging="720"/>
        <w:jc w:val="both"/>
        <w:rPr>
          <w:rFonts w:ascii="Arial" w:hAnsi="Arial" w:cs="Arial"/>
          <w:sz w:val="24"/>
          <w:szCs w:val="24"/>
        </w:rPr>
      </w:pPr>
      <w:r w:rsidRPr="00A5585B">
        <w:rPr>
          <w:rFonts w:ascii="Arial" w:hAnsi="Arial" w:cs="Arial"/>
          <w:sz w:val="24"/>
          <w:szCs w:val="24"/>
        </w:rPr>
        <w:t>The life safe</w:t>
      </w:r>
      <w:r w:rsidR="00106164" w:rsidRPr="00A5585B">
        <w:rPr>
          <w:rFonts w:ascii="Arial" w:hAnsi="Arial" w:cs="Arial"/>
          <w:sz w:val="24"/>
          <w:szCs w:val="24"/>
        </w:rPr>
        <w:t>ty rope use</w:t>
      </w:r>
      <w:r w:rsidR="005A27B8" w:rsidRPr="00A5585B">
        <w:rPr>
          <w:rFonts w:ascii="Arial" w:hAnsi="Arial" w:cs="Arial"/>
          <w:sz w:val="24"/>
          <w:szCs w:val="24"/>
        </w:rPr>
        <w:t>d</w:t>
      </w:r>
      <w:r w:rsidR="00106164" w:rsidRPr="00A5585B">
        <w:rPr>
          <w:rFonts w:ascii="Arial" w:hAnsi="Arial" w:cs="Arial"/>
          <w:sz w:val="24"/>
          <w:szCs w:val="24"/>
        </w:rPr>
        <w:t xml:space="preserve"> by </w:t>
      </w:r>
      <w:r w:rsidR="005A27B8" w:rsidRPr="00A5585B">
        <w:rPr>
          <w:rFonts w:ascii="Arial" w:hAnsi="Arial" w:cs="Arial"/>
          <w:sz w:val="24"/>
          <w:szCs w:val="24"/>
        </w:rPr>
        <w:t>the f</w:t>
      </w:r>
      <w:r w:rsidRPr="00A5585B">
        <w:rPr>
          <w:rFonts w:ascii="Arial" w:hAnsi="Arial" w:cs="Arial"/>
          <w:sz w:val="24"/>
          <w:szCs w:val="24"/>
        </w:rPr>
        <w:t>ire</w:t>
      </w:r>
      <w:r w:rsidR="00106164" w:rsidRPr="00A5585B">
        <w:rPr>
          <w:rFonts w:ascii="Arial" w:hAnsi="Arial" w:cs="Arial"/>
          <w:sz w:val="24"/>
          <w:szCs w:val="24"/>
        </w:rPr>
        <w:t xml:space="preserve"> </w:t>
      </w:r>
      <w:r w:rsidR="005A27B8" w:rsidRPr="00A5585B">
        <w:rPr>
          <w:rFonts w:ascii="Arial" w:hAnsi="Arial" w:cs="Arial"/>
          <w:sz w:val="24"/>
          <w:szCs w:val="24"/>
        </w:rPr>
        <w:t>d</w:t>
      </w:r>
      <w:r w:rsidRPr="00A5585B">
        <w:rPr>
          <w:rFonts w:ascii="Arial" w:hAnsi="Arial" w:cs="Arial"/>
          <w:sz w:val="24"/>
          <w:szCs w:val="24"/>
        </w:rPr>
        <w:t xml:space="preserve">epartment </w:t>
      </w:r>
      <w:r w:rsidR="00106164" w:rsidRPr="00A5585B">
        <w:rPr>
          <w:rFonts w:ascii="Arial" w:hAnsi="Arial" w:cs="Arial"/>
          <w:sz w:val="24"/>
          <w:szCs w:val="24"/>
        </w:rPr>
        <w:t xml:space="preserve">shall </w:t>
      </w:r>
      <w:r w:rsidR="005A27B8" w:rsidRPr="00A5585B">
        <w:rPr>
          <w:rFonts w:ascii="Arial" w:hAnsi="Arial" w:cs="Arial"/>
          <w:sz w:val="24"/>
          <w:szCs w:val="24"/>
        </w:rPr>
        <w:t xml:space="preserve">have a </w:t>
      </w:r>
      <w:r w:rsidRPr="00A5585B">
        <w:rPr>
          <w:rFonts w:ascii="Arial" w:hAnsi="Arial" w:cs="Arial"/>
          <w:sz w:val="24"/>
          <w:szCs w:val="24"/>
        </w:rPr>
        <w:t xml:space="preserve">minimum </w:t>
      </w:r>
      <w:r w:rsidRPr="007E5896">
        <w:rPr>
          <w:rFonts w:ascii="Arial" w:hAnsi="Arial" w:cs="Arial"/>
          <w:sz w:val="24"/>
          <w:szCs w:val="24"/>
        </w:rPr>
        <w:t>tensile strength of 12,500-pounds</w:t>
      </w:r>
      <w:r w:rsidRPr="00A5585B">
        <w:rPr>
          <w:rFonts w:ascii="Arial" w:hAnsi="Arial" w:cs="Arial"/>
          <w:sz w:val="24"/>
          <w:szCs w:val="24"/>
        </w:rPr>
        <w:t>. This rope is consid</w:t>
      </w:r>
      <w:r w:rsidRPr="00A5585B">
        <w:rPr>
          <w:rFonts w:ascii="Arial" w:hAnsi="Arial" w:cs="Arial"/>
          <w:sz w:val="24"/>
          <w:szCs w:val="24"/>
        </w:rPr>
        <w:softHyphen/>
        <w:t xml:space="preserve">ered to be a two person rope (300 pounds per person x 2 persons plus at least a 15:1 safety margin) and shall not be used to support more than two persons. </w:t>
      </w:r>
    </w:p>
    <w:p w:rsidR="00A5585B" w:rsidRDefault="00A5585B" w:rsidP="003E72B0">
      <w:pPr>
        <w:pStyle w:val="ListParagraph"/>
        <w:ind w:left="1440" w:hanging="720"/>
        <w:jc w:val="both"/>
        <w:rPr>
          <w:rFonts w:ascii="Arial" w:hAnsi="Arial" w:cs="Arial"/>
          <w:sz w:val="24"/>
          <w:szCs w:val="24"/>
        </w:rPr>
      </w:pPr>
    </w:p>
    <w:p w:rsidR="00784DFF" w:rsidRDefault="00784DFF" w:rsidP="003E72B0">
      <w:pPr>
        <w:pStyle w:val="ListParagraph"/>
        <w:numPr>
          <w:ilvl w:val="0"/>
          <w:numId w:val="2"/>
        </w:numPr>
        <w:ind w:left="1440" w:hanging="720"/>
        <w:jc w:val="both"/>
        <w:rPr>
          <w:rFonts w:ascii="Arial" w:hAnsi="Arial" w:cs="Arial"/>
          <w:sz w:val="24"/>
          <w:szCs w:val="24"/>
        </w:rPr>
      </w:pPr>
      <w:r w:rsidRPr="00A5585B">
        <w:rPr>
          <w:rFonts w:ascii="Arial" w:hAnsi="Arial" w:cs="Arial"/>
          <w:sz w:val="24"/>
          <w:szCs w:val="24"/>
        </w:rPr>
        <w:t>Only Class II and Class III harnesses may be used during emergency operations and training evolutions when working with life safety rope.</w:t>
      </w:r>
    </w:p>
    <w:p w:rsidR="003165E9" w:rsidRDefault="003165E9" w:rsidP="003E72B0">
      <w:pPr>
        <w:pStyle w:val="ListParagraph"/>
        <w:ind w:left="1440" w:hanging="720"/>
        <w:jc w:val="both"/>
        <w:rPr>
          <w:rFonts w:ascii="Arial" w:hAnsi="Arial" w:cs="Arial"/>
          <w:sz w:val="24"/>
          <w:szCs w:val="24"/>
        </w:rPr>
      </w:pPr>
    </w:p>
    <w:p w:rsidR="000A78A7" w:rsidRPr="00F67ACF" w:rsidRDefault="003165E9" w:rsidP="00E42C3D">
      <w:pPr>
        <w:pStyle w:val="ListParagraph"/>
        <w:numPr>
          <w:ilvl w:val="0"/>
          <w:numId w:val="2"/>
        </w:numPr>
        <w:spacing w:after="0" w:line="240" w:lineRule="auto"/>
        <w:ind w:left="1440" w:hanging="720"/>
        <w:jc w:val="both"/>
        <w:rPr>
          <w:rFonts w:ascii="Arial" w:hAnsi="Arial" w:cs="Arial"/>
          <w:sz w:val="24"/>
        </w:rPr>
      </w:pPr>
      <w:r w:rsidRPr="00F67ACF">
        <w:rPr>
          <w:rFonts w:ascii="Arial" w:hAnsi="Arial" w:cs="Arial"/>
          <w:sz w:val="24"/>
        </w:rPr>
        <w:t xml:space="preserve">Personnel working from open-sided unguarded floors, </w:t>
      </w:r>
      <w:r w:rsidR="00F67ACF">
        <w:rPr>
          <w:rFonts w:ascii="Arial" w:hAnsi="Arial" w:cs="Arial"/>
          <w:sz w:val="24"/>
        </w:rPr>
        <w:t xml:space="preserve">roofs, </w:t>
      </w:r>
      <w:r w:rsidRPr="00F67ACF">
        <w:rPr>
          <w:rFonts w:ascii="Arial" w:hAnsi="Arial" w:cs="Arial"/>
          <w:sz w:val="24"/>
        </w:rPr>
        <w:t xml:space="preserve">pipe racks, ledges, platforms, walkways, machinery, stock shelves, or similar unguarded working surfaces which are elevated ten (10) feet or more above a lower level shall be secured by life safety harnesses, rope, and </w:t>
      </w:r>
      <w:r w:rsidR="00AB47C6" w:rsidRPr="00F67ACF">
        <w:rPr>
          <w:rFonts w:ascii="Arial" w:hAnsi="Arial" w:cs="Arial"/>
          <w:sz w:val="24"/>
        </w:rPr>
        <w:t>hardware</w:t>
      </w:r>
      <w:r w:rsidR="00F67ACF" w:rsidRPr="00F67ACF">
        <w:rPr>
          <w:rFonts w:ascii="Arial" w:hAnsi="Arial" w:cs="Arial"/>
          <w:sz w:val="24"/>
        </w:rPr>
        <w:t xml:space="preserve">; a fall protection system; </w:t>
      </w:r>
      <w:r w:rsidRPr="00F67ACF">
        <w:rPr>
          <w:rFonts w:ascii="Arial" w:hAnsi="Arial" w:cs="Arial"/>
          <w:sz w:val="24"/>
        </w:rPr>
        <w:t xml:space="preserve">or shall be protected by some other suitable method </w:t>
      </w:r>
      <w:r w:rsidR="00AB47C6" w:rsidRPr="00F67ACF">
        <w:rPr>
          <w:rFonts w:ascii="Arial" w:hAnsi="Arial" w:cs="Arial"/>
          <w:sz w:val="24"/>
        </w:rPr>
        <w:t>to the greatest extent possible given the exigencies of the emergency</w:t>
      </w:r>
      <w:r w:rsidR="00F67ACF" w:rsidRPr="00F67ACF">
        <w:rPr>
          <w:rFonts w:ascii="Arial" w:hAnsi="Arial" w:cs="Arial"/>
          <w:sz w:val="24"/>
        </w:rPr>
        <w:t xml:space="preserve"> unless it is infeasible or creates a greater hazard to use </w:t>
      </w:r>
      <w:r w:rsidR="00F67ACF">
        <w:rPr>
          <w:rFonts w:ascii="Arial" w:hAnsi="Arial" w:cs="Arial"/>
          <w:sz w:val="24"/>
        </w:rPr>
        <w:t>such</w:t>
      </w:r>
      <w:r w:rsidR="00F67ACF" w:rsidRPr="00F67ACF">
        <w:rPr>
          <w:rFonts w:ascii="Arial" w:hAnsi="Arial" w:cs="Arial"/>
          <w:sz w:val="24"/>
        </w:rPr>
        <w:t xml:space="preserve"> a measure</w:t>
      </w:r>
      <w:r w:rsidR="00F67ACF">
        <w:rPr>
          <w:rFonts w:ascii="Arial" w:hAnsi="Arial" w:cs="Arial"/>
          <w:sz w:val="24"/>
        </w:rPr>
        <w:t>.</w:t>
      </w:r>
    </w:p>
    <w:p w:rsidR="00F67ACF" w:rsidRPr="00F67ACF" w:rsidRDefault="00F67ACF" w:rsidP="00E42C3D">
      <w:pPr>
        <w:spacing w:after="0" w:line="240" w:lineRule="auto"/>
        <w:jc w:val="both"/>
        <w:rPr>
          <w:rFonts w:ascii="Arial" w:hAnsi="Arial" w:cs="Arial"/>
          <w:sz w:val="24"/>
        </w:rPr>
      </w:pPr>
    </w:p>
    <w:p w:rsidR="00784DFF" w:rsidRDefault="00784DFF" w:rsidP="00E42C3D">
      <w:pPr>
        <w:pStyle w:val="ListParagraph"/>
        <w:numPr>
          <w:ilvl w:val="0"/>
          <w:numId w:val="17"/>
        </w:numPr>
        <w:spacing w:after="0" w:line="240" w:lineRule="auto"/>
        <w:ind w:hanging="720"/>
        <w:jc w:val="both"/>
        <w:rPr>
          <w:rFonts w:ascii="Arial" w:hAnsi="Arial" w:cs="Arial"/>
          <w:b/>
          <w:sz w:val="24"/>
          <w:szCs w:val="24"/>
        </w:rPr>
      </w:pPr>
      <w:r w:rsidRPr="00384F1F">
        <w:rPr>
          <w:rFonts w:ascii="Arial" w:hAnsi="Arial" w:cs="Arial"/>
          <w:b/>
          <w:sz w:val="24"/>
          <w:szCs w:val="24"/>
        </w:rPr>
        <w:t>R</w:t>
      </w:r>
      <w:r w:rsidR="00E42C3D">
        <w:rPr>
          <w:rFonts w:ascii="Arial" w:hAnsi="Arial" w:cs="Arial"/>
          <w:b/>
          <w:sz w:val="24"/>
          <w:szCs w:val="24"/>
        </w:rPr>
        <w:t>ope for Emergency Response</w:t>
      </w:r>
    </w:p>
    <w:p w:rsidR="00271B0F" w:rsidRPr="00384F1F" w:rsidRDefault="00271B0F" w:rsidP="003E72B0">
      <w:pPr>
        <w:pStyle w:val="ListParagraph"/>
        <w:ind w:left="360"/>
        <w:jc w:val="both"/>
        <w:rPr>
          <w:rFonts w:ascii="Arial" w:hAnsi="Arial" w:cs="Arial"/>
          <w:b/>
          <w:sz w:val="24"/>
          <w:szCs w:val="24"/>
        </w:rPr>
      </w:pPr>
    </w:p>
    <w:p w:rsidR="003C1504" w:rsidRDefault="003C1504"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Life safety rope shall only be utilized by personnel trained and approved by the fire department in high and/or low angle rope rescue operations.</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3952B9" w:rsidRDefault="003952B9"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 xml:space="preserve">Use of life safety ropes at emergencies shall </w:t>
      </w:r>
      <w:r w:rsidR="004C51CE">
        <w:rPr>
          <w:rFonts w:ascii="Arial" w:hAnsi="Arial" w:cs="Arial"/>
          <w:sz w:val="24"/>
          <w:szCs w:val="24"/>
        </w:rPr>
        <w:t>be in accordance with NFPA 1670 and 29 CFR 1926.502.</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784DFF"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Only life safety rope shall be used to support the weight of</w:t>
      </w:r>
      <w:r w:rsidR="00106164" w:rsidRPr="00A50320">
        <w:rPr>
          <w:rFonts w:ascii="Arial" w:hAnsi="Arial" w:cs="Arial"/>
          <w:sz w:val="24"/>
          <w:szCs w:val="24"/>
        </w:rPr>
        <w:t xml:space="preserve"> m</w:t>
      </w:r>
      <w:r w:rsidRPr="00A50320">
        <w:rPr>
          <w:rFonts w:ascii="Arial" w:hAnsi="Arial" w:cs="Arial"/>
          <w:sz w:val="24"/>
          <w:szCs w:val="24"/>
        </w:rPr>
        <w:t>embers or other persons during rescue, firefighting or other emergency operations.</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784DFF" w:rsidRPr="002167D4"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2167D4">
        <w:rPr>
          <w:rFonts w:ascii="Arial" w:hAnsi="Arial" w:cs="Arial"/>
          <w:sz w:val="24"/>
          <w:szCs w:val="24"/>
        </w:rPr>
        <w:softHyphen/>
        <w:t>Life safety rope is only to be used for emergency life saving operations. Life safety rope used for any other purpose</w:t>
      </w:r>
      <w:r w:rsidR="002167D4" w:rsidRPr="002167D4">
        <w:rPr>
          <w:rFonts w:ascii="Arial" w:hAnsi="Arial" w:cs="Arial"/>
          <w:sz w:val="24"/>
          <w:szCs w:val="24"/>
        </w:rPr>
        <w:t xml:space="preserve"> (such as for a utility rope, or for lifting, hauling, or lowering equipment) </w:t>
      </w:r>
      <w:r w:rsidRPr="002167D4">
        <w:rPr>
          <w:rFonts w:ascii="Arial" w:hAnsi="Arial" w:cs="Arial"/>
          <w:sz w:val="24"/>
          <w:szCs w:val="24"/>
        </w:rPr>
        <w:t>shall be removed from service and destroyed.</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384F1F"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2167D4">
        <w:rPr>
          <w:rFonts w:ascii="Arial" w:hAnsi="Arial" w:cs="Arial"/>
          <w:sz w:val="24"/>
          <w:szCs w:val="24"/>
        </w:rPr>
        <w:t xml:space="preserve">Life safety rope </w:t>
      </w:r>
      <w:r w:rsidR="002167D4" w:rsidRPr="002167D4">
        <w:rPr>
          <w:rFonts w:ascii="Arial" w:hAnsi="Arial" w:cs="Arial"/>
          <w:sz w:val="24"/>
          <w:szCs w:val="24"/>
        </w:rPr>
        <w:t xml:space="preserve">intended for emergency response </w:t>
      </w:r>
      <w:r w:rsidRPr="002167D4">
        <w:rPr>
          <w:rFonts w:ascii="Arial" w:hAnsi="Arial" w:cs="Arial"/>
          <w:sz w:val="24"/>
          <w:szCs w:val="24"/>
        </w:rPr>
        <w:t xml:space="preserve">is not to be used for </w:t>
      </w:r>
      <w:r w:rsidR="00106164" w:rsidRPr="002167D4">
        <w:rPr>
          <w:rFonts w:ascii="Arial" w:hAnsi="Arial" w:cs="Arial"/>
          <w:sz w:val="24"/>
          <w:szCs w:val="24"/>
        </w:rPr>
        <w:t>t</w:t>
      </w:r>
      <w:r w:rsidRPr="002167D4">
        <w:rPr>
          <w:rFonts w:ascii="Arial" w:hAnsi="Arial" w:cs="Arial"/>
          <w:sz w:val="24"/>
          <w:szCs w:val="24"/>
        </w:rPr>
        <w:t>raining evolutions</w:t>
      </w:r>
      <w:r w:rsidR="002167D4">
        <w:rPr>
          <w:rFonts w:ascii="Arial" w:hAnsi="Arial" w:cs="Arial"/>
          <w:sz w:val="24"/>
          <w:szCs w:val="24"/>
        </w:rPr>
        <w:t>.</w:t>
      </w:r>
    </w:p>
    <w:p w:rsidR="002167D4" w:rsidRPr="00A50320" w:rsidRDefault="002167D4" w:rsidP="00E42C3D">
      <w:pPr>
        <w:pStyle w:val="ListParagraph"/>
        <w:spacing w:after="0" w:line="240" w:lineRule="auto"/>
        <w:ind w:left="1440" w:hanging="720"/>
        <w:jc w:val="both"/>
        <w:rPr>
          <w:rFonts w:ascii="Arial" w:hAnsi="Arial" w:cs="Arial"/>
          <w:sz w:val="24"/>
          <w:szCs w:val="24"/>
        </w:rPr>
      </w:pPr>
    </w:p>
    <w:p w:rsidR="00A50320"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Life safety rope used for rescue at fires or other emergency</w:t>
      </w:r>
      <w:r w:rsidR="00106164" w:rsidRPr="00A50320">
        <w:rPr>
          <w:rFonts w:ascii="Arial" w:hAnsi="Arial" w:cs="Arial"/>
          <w:sz w:val="24"/>
          <w:szCs w:val="24"/>
        </w:rPr>
        <w:t xml:space="preserve"> i</w:t>
      </w:r>
      <w:r w:rsidRPr="00A50320">
        <w:rPr>
          <w:rFonts w:ascii="Arial" w:hAnsi="Arial" w:cs="Arial"/>
          <w:sz w:val="24"/>
          <w:szCs w:val="24"/>
        </w:rPr>
        <w:t xml:space="preserve">ncidents </w:t>
      </w:r>
      <w:r w:rsidR="00106164" w:rsidRPr="00A50320">
        <w:rPr>
          <w:rFonts w:ascii="Arial" w:hAnsi="Arial" w:cs="Arial"/>
          <w:sz w:val="24"/>
          <w:szCs w:val="24"/>
        </w:rPr>
        <w:t xml:space="preserve">may be </w:t>
      </w:r>
      <w:r w:rsidRPr="00A50320">
        <w:rPr>
          <w:rFonts w:ascii="Arial" w:hAnsi="Arial" w:cs="Arial"/>
          <w:sz w:val="24"/>
          <w:szCs w:val="24"/>
        </w:rPr>
        <w:t>re-used, if inspected before and after each use in accordance with the manufacturer's instruc</w:t>
      </w:r>
      <w:r w:rsidRPr="00A50320">
        <w:rPr>
          <w:rFonts w:ascii="Arial" w:hAnsi="Arial" w:cs="Arial"/>
          <w:sz w:val="24"/>
          <w:szCs w:val="24"/>
        </w:rPr>
        <w:softHyphen/>
        <w:t>tions and provided:</w:t>
      </w:r>
    </w:p>
    <w:p w:rsidR="00E42C3D" w:rsidRDefault="00E42C3D" w:rsidP="00E42C3D">
      <w:pPr>
        <w:pStyle w:val="ListParagraph"/>
        <w:spacing w:after="0" w:line="240" w:lineRule="auto"/>
        <w:ind w:left="1440"/>
        <w:jc w:val="both"/>
        <w:rPr>
          <w:rFonts w:ascii="Arial" w:hAnsi="Arial" w:cs="Arial"/>
          <w:sz w:val="24"/>
          <w:szCs w:val="24"/>
        </w:rPr>
      </w:pPr>
    </w:p>
    <w:p w:rsidR="00A50320" w:rsidRDefault="00784DFF" w:rsidP="00E42C3D">
      <w:pPr>
        <w:pStyle w:val="ListParagraph"/>
        <w:numPr>
          <w:ilvl w:val="0"/>
          <w:numId w:val="4"/>
        </w:numPr>
        <w:spacing w:after="0" w:line="240" w:lineRule="auto"/>
        <w:ind w:left="2160" w:hanging="720"/>
        <w:jc w:val="both"/>
        <w:rPr>
          <w:rFonts w:ascii="Arial" w:hAnsi="Arial" w:cs="Arial"/>
          <w:sz w:val="24"/>
          <w:szCs w:val="24"/>
        </w:rPr>
      </w:pPr>
      <w:r w:rsidRPr="00A50320">
        <w:rPr>
          <w:rFonts w:ascii="Arial" w:hAnsi="Arial" w:cs="Arial"/>
          <w:sz w:val="24"/>
          <w:szCs w:val="24"/>
        </w:rPr>
        <w:t>The rope has not been visually damaged by exposure to heat, direct flame impingement, chemical exposure or abrasion.</w:t>
      </w:r>
    </w:p>
    <w:p w:rsidR="00E42C3D" w:rsidRDefault="00E42C3D" w:rsidP="00E42C3D">
      <w:pPr>
        <w:pStyle w:val="ListParagraph"/>
        <w:spacing w:after="0" w:line="240" w:lineRule="auto"/>
        <w:ind w:left="2160"/>
        <w:jc w:val="both"/>
        <w:rPr>
          <w:rFonts w:ascii="Arial" w:hAnsi="Arial" w:cs="Arial"/>
          <w:sz w:val="24"/>
          <w:szCs w:val="24"/>
        </w:rPr>
      </w:pPr>
    </w:p>
    <w:p w:rsidR="00A50320" w:rsidRDefault="00784DFF" w:rsidP="00E42C3D">
      <w:pPr>
        <w:pStyle w:val="ListParagraph"/>
        <w:numPr>
          <w:ilvl w:val="0"/>
          <w:numId w:val="4"/>
        </w:numPr>
        <w:spacing w:after="0" w:line="240" w:lineRule="auto"/>
        <w:ind w:left="2160" w:hanging="720"/>
        <w:jc w:val="both"/>
        <w:rPr>
          <w:rFonts w:ascii="Arial" w:hAnsi="Arial" w:cs="Arial"/>
          <w:sz w:val="24"/>
          <w:szCs w:val="24"/>
        </w:rPr>
      </w:pPr>
      <w:r w:rsidRPr="00A50320">
        <w:rPr>
          <w:rFonts w:ascii="Arial" w:hAnsi="Arial" w:cs="Arial"/>
          <w:sz w:val="24"/>
          <w:szCs w:val="24"/>
        </w:rPr>
        <w:t>The rope has not been subjected to any impact load.</w:t>
      </w:r>
    </w:p>
    <w:p w:rsidR="00E42C3D" w:rsidRDefault="00E42C3D" w:rsidP="00E42C3D">
      <w:pPr>
        <w:pStyle w:val="ListParagraph"/>
        <w:spacing w:after="0" w:line="240" w:lineRule="auto"/>
        <w:ind w:left="2160"/>
        <w:jc w:val="both"/>
        <w:rPr>
          <w:rFonts w:ascii="Arial" w:hAnsi="Arial" w:cs="Arial"/>
          <w:sz w:val="24"/>
          <w:szCs w:val="24"/>
        </w:rPr>
      </w:pPr>
    </w:p>
    <w:p w:rsidR="00784DFF" w:rsidRDefault="00784DFF" w:rsidP="00E42C3D">
      <w:pPr>
        <w:pStyle w:val="ListParagraph"/>
        <w:numPr>
          <w:ilvl w:val="0"/>
          <w:numId w:val="4"/>
        </w:numPr>
        <w:spacing w:after="0" w:line="240" w:lineRule="auto"/>
        <w:ind w:left="2160" w:hanging="720"/>
        <w:jc w:val="both"/>
        <w:rPr>
          <w:rFonts w:ascii="Arial" w:hAnsi="Arial" w:cs="Arial"/>
          <w:sz w:val="24"/>
          <w:szCs w:val="24"/>
        </w:rPr>
      </w:pPr>
      <w:r w:rsidRPr="00A50320">
        <w:rPr>
          <w:rFonts w:ascii="Arial" w:hAnsi="Arial" w:cs="Arial"/>
          <w:sz w:val="24"/>
          <w:szCs w:val="24"/>
        </w:rPr>
        <w:t>The rope has not been exposed to chemical liquids, solids, gases, mists or vapors of any material known to deterio</w:t>
      </w:r>
      <w:r w:rsidRPr="00A50320">
        <w:rPr>
          <w:rFonts w:ascii="Arial" w:hAnsi="Arial" w:cs="Arial"/>
          <w:sz w:val="24"/>
          <w:szCs w:val="24"/>
        </w:rPr>
        <w:softHyphen/>
        <w:t>rate rope.</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784DFF"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 xml:space="preserve">If the rope used for rescue at fires or other emergency incidents has been subjected to (a), (b) or (c) of paragraph (4) above, or if the rope fails the visual inspection, it shall be removed from service and destroyed. If there is any question regarding the serviceability of the rope after consideration </w:t>
      </w:r>
      <w:r w:rsidRPr="00A50320">
        <w:rPr>
          <w:rFonts w:ascii="Arial" w:hAnsi="Arial" w:cs="Arial"/>
          <w:sz w:val="24"/>
          <w:szCs w:val="24"/>
        </w:rPr>
        <w:lastRenderedPageBreak/>
        <w:t>of the above, the safe course of action shall be taken and the rope shall be removed from service and destroyed.</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784DFF"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 xml:space="preserve">Life safety rope that is </w:t>
      </w:r>
      <w:r w:rsidRPr="00A50320">
        <w:rPr>
          <w:rFonts w:ascii="Arial" w:hAnsi="Arial" w:cs="Arial"/>
          <w:b/>
          <w:sz w:val="24"/>
          <w:szCs w:val="24"/>
        </w:rPr>
        <w:t xml:space="preserve">ten </w:t>
      </w:r>
      <w:r w:rsidRPr="00A50320">
        <w:rPr>
          <w:rFonts w:ascii="Arial" w:hAnsi="Arial" w:cs="Arial"/>
          <w:sz w:val="24"/>
          <w:szCs w:val="24"/>
        </w:rPr>
        <w:t>years old shall be removed from</w:t>
      </w:r>
      <w:r w:rsidR="00106164" w:rsidRPr="00A50320">
        <w:rPr>
          <w:rFonts w:ascii="Arial" w:hAnsi="Arial" w:cs="Arial"/>
          <w:sz w:val="24"/>
          <w:szCs w:val="24"/>
        </w:rPr>
        <w:t xml:space="preserve"> s</w:t>
      </w:r>
      <w:r w:rsidRPr="00A50320">
        <w:rPr>
          <w:rFonts w:ascii="Arial" w:hAnsi="Arial" w:cs="Arial"/>
          <w:sz w:val="24"/>
          <w:szCs w:val="24"/>
        </w:rPr>
        <w:t>ervice and destroyed.</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784DFF"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When life safety rope is placed into service the bag shall</w:t>
      </w:r>
      <w:r w:rsidR="00106164" w:rsidRPr="00A50320">
        <w:rPr>
          <w:rFonts w:ascii="Arial" w:hAnsi="Arial" w:cs="Arial"/>
          <w:sz w:val="24"/>
          <w:szCs w:val="24"/>
        </w:rPr>
        <w:t xml:space="preserve"> </w:t>
      </w:r>
      <w:r w:rsidRPr="00A50320">
        <w:rPr>
          <w:rFonts w:ascii="Arial" w:hAnsi="Arial" w:cs="Arial"/>
          <w:sz w:val="24"/>
          <w:szCs w:val="24"/>
        </w:rPr>
        <w:t>be tagged, and the following information shall be included on the Tag:</w:t>
      </w:r>
    </w:p>
    <w:p w:rsidR="00E42C3D" w:rsidRPr="00A50320" w:rsidRDefault="00E42C3D" w:rsidP="00E42C3D">
      <w:pPr>
        <w:pStyle w:val="ListParagraph"/>
        <w:spacing w:after="0" w:line="240" w:lineRule="auto"/>
        <w:ind w:left="1440"/>
        <w:jc w:val="both"/>
        <w:rPr>
          <w:rFonts w:ascii="Arial" w:hAnsi="Arial" w:cs="Arial"/>
          <w:sz w:val="24"/>
          <w:szCs w:val="24"/>
        </w:rPr>
      </w:pPr>
    </w:p>
    <w:p w:rsidR="003952B9" w:rsidRDefault="00784DFF" w:rsidP="00E42C3D">
      <w:pPr>
        <w:pStyle w:val="ListParagraph"/>
        <w:numPr>
          <w:ilvl w:val="0"/>
          <w:numId w:val="6"/>
        </w:numPr>
        <w:spacing w:after="0" w:line="240" w:lineRule="auto"/>
        <w:ind w:left="2160" w:hanging="720"/>
        <w:jc w:val="both"/>
        <w:rPr>
          <w:rFonts w:ascii="Arial" w:hAnsi="Arial" w:cs="Arial"/>
          <w:sz w:val="24"/>
          <w:szCs w:val="24"/>
        </w:rPr>
      </w:pPr>
      <w:r w:rsidRPr="00A50320">
        <w:rPr>
          <w:rFonts w:ascii="Arial" w:hAnsi="Arial" w:cs="Arial"/>
          <w:sz w:val="24"/>
          <w:szCs w:val="24"/>
        </w:rPr>
        <w:t xml:space="preserve">Purchase date </w:t>
      </w:r>
    </w:p>
    <w:p w:rsidR="00E42C3D" w:rsidRPr="00A50320" w:rsidRDefault="00E42C3D" w:rsidP="00E42C3D">
      <w:pPr>
        <w:pStyle w:val="ListParagraph"/>
        <w:spacing w:after="0" w:line="240" w:lineRule="auto"/>
        <w:ind w:left="2160"/>
        <w:jc w:val="both"/>
        <w:rPr>
          <w:rFonts w:ascii="Arial" w:hAnsi="Arial" w:cs="Arial"/>
          <w:sz w:val="24"/>
          <w:szCs w:val="24"/>
        </w:rPr>
      </w:pPr>
    </w:p>
    <w:p w:rsidR="00784DFF" w:rsidRDefault="00784DFF" w:rsidP="00E42C3D">
      <w:pPr>
        <w:pStyle w:val="ListParagraph"/>
        <w:numPr>
          <w:ilvl w:val="0"/>
          <w:numId w:val="6"/>
        </w:numPr>
        <w:spacing w:after="0" w:line="240" w:lineRule="auto"/>
        <w:ind w:left="2160" w:hanging="720"/>
        <w:jc w:val="both"/>
        <w:rPr>
          <w:rFonts w:ascii="Arial" w:hAnsi="Arial" w:cs="Arial"/>
          <w:sz w:val="24"/>
          <w:szCs w:val="24"/>
        </w:rPr>
      </w:pPr>
      <w:r w:rsidRPr="00A50320">
        <w:rPr>
          <w:rFonts w:ascii="Arial" w:hAnsi="Arial" w:cs="Arial"/>
          <w:sz w:val="24"/>
          <w:szCs w:val="24"/>
        </w:rPr>
        <w:t>Manufacturer</w:t>
      </w:r>
    </w:p>
    <w:p w:rsidR="00E42C3D" w:rsidRPr="00A50320" w:rsidRDefault="00E42C3D" w:rsidP="00E42C3D">
      <w:pPr>
        <w:pStyle w:val="ListParagraph"/>
        <w:spacing w:after="0" w:line="240" w:lineRule="auto"/>
        <w:ind w:left="2160"/>
        <w:jc w:val="both"/>
        <w:rPr>
          <w:rFonts w:ascii="Arial" w:hAnsi="Arial" w:cs="Arial"/>
          <w:sz w:val="24"/>
          <w:szCs w:val="24"/>
        </w:rPr>
      </w:pPr>
    </w:p>
    <w:p w:rsidR="00106164" w:rsidRDefault="00784DFF" w:rsidP="00E42C3D">
      <w:pPr>
        <w:pStyle w:val="ListParagraph"/>
        <w:numPr>
          <w:ilvl w:val="0"/>
          <w:numId w:val="6"/>
        </w:numPr>
        <w:spacing w:after="0" w:line="240" w:lineRule="auto"/>
        <w:ind w:left="2160" w:hanging="720"/>
        <w:jc w:val="both"/>
        <w:rPr>
          <w:rFonts w:ascii="Arial" w:hAnsi="Arial" w:cs="Arial"/>
          <w:sz w:val="24"/>
          <w:szCs w:val="24"/>
        </w:rPr>
      </w:pPr>
      <w:r w:rsidRPr="00A50320">
        <w:rPr>
          <w:rFonts w:ascii="Arial" w:hAnsi="Arial" w:cs="Arial"/>
          <w:sz w:val="24"/>
          <w:szCs w:val="24"/>
        </w:rPr>
        <w:t xml:space="preserve">Rope specifications </w:t>
      </w:r>
    </w:p>
    <w:p w:rsidR="00E42C3D" w:rsidRPr="00A50320" w:rsidRDefault="00E42C3D" w:rsidP="00E42C3D">
      <w:pPr>
        <w:pStyle w:val="ListParagraph"/>
        <w:spacing w:after="0" w:line="240" w:lineRule="auto"/>
        <w:ind w:left="2160"/>
        <w:jc w:val="both"/>
        <w:rPr>
          <w:rFonts w:ascii="Arial" w:hAnsi="Arial" w:cs="Arial"/>
          <w:sz w:val="24"/>
          <w:szCs w:val="24"/>
        </w:rPr>
      </w:pPr>
    </w:p>
    <w:p w:rsidR="00784DFF" w:rsidRDefault="00784DFF" w:rsidP="00E42C3D">
      <w:pPr>
        <w:pStyle w:val="ListParagraph"/>
        <w:numPr>
          <w:ilvl w:val="0"/>
          <w:numId w:val="6"/>
        </w:numPr>
        <w:spacing w:after="0" w:line="240" w:lineRule="auto"/>
        <w:ind w:left="2160" w:hanging="720"/>
        <w:jc w:val="both"/>
        <w:rPr>
          <w:rFonts w:ascii="Arial" w:hAnsi="Arial" w:cs="Arial"/>
          <w:sz w:val="24"/>
          <w:szCs w:val="24"/>
        </w:rPr>
      </w:pPr>
      <w:r w:rsidRPr="00A50320">
        <w:rPr>
          <w:rFonts w:ascii="Arial" w:hAnsi="Arial" w:cs="Arial"/>
          <w:sz w:val="24"/>
          <w:szCs w:val="24"/>
        </w:rPr>
        <w:t>Dates of inspection</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106164"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 xml:space="preserve">This information shall also be maintained in the company files on Life Safety Rope Log forms. </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106164"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 xml:space="preserve">A separate Log form shall be maintained for each life safety rope. </w:t>
      </w:r>
    </w:p>
    <w:p w:rsidR="00384F1F" w:rsidRPr="00A50320" w:rsidRDefault="00384F1F" w:rsidP="00E42C3D">
      <w:pPr>
        <w:pStyle w:val="ListParagraph"/>
        <w:spacing w:after="0" w:line="240" w:lineRule="auto"/>
        <w:ind w:left="1440" w:hanging="720"/>
        <w:jc w:val="both"/>
        <w:rPr>
          <w:rFonts w:ascii="Arial" w:hAnsi="Arial" w:cs="Arial"/>
          <w:sz w:val="24"/>
          <w:szCs w:val="24"/>
        </w:rPr>
      </w:pPr>
    </w:p>
    <w:p w:rsidR="00A50320"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The officer in command of the unit or division to which the life safety rope is assigned shall be responsible for maintaining the log.</w:t>
      </w:r>
    </w:p>
    <w:p w:rsidR="00384F1F" w:rsidRDefault="00384F1F" w:rsidP="00E42C3D">
      <w:pPr>
        <w:pStyle w:val="ListParagraph"/>
        <w:spacing w:after="0" w:line="240" w:lineRule="auto"/>
        <w:ind w:left="1440" w:hanging="720"/>
        <w:jc w:val="both"/>
        <w:rPr>
          <w:rFonts w:ascii="Arial" w:hAnsi="Arial" w:cs="Arial"/>
          <w:sz w:val="24"/>
          <w:szCs w:val="24"/>
        </w:rPr>
      </w:pPr>
    </w:p>
    <w:p w:rsidR="00A50320"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Life safety rope shall be inspected every six months, in April and October, and before and after any use. Each inspection shall be noted on the rope's tag as well as in the Life Safety Rope Log.</w:t>
      </w:r>
    </w:p>
    <w:p w:rsidR="00384F1F" w:rsidRDefault="00384F1F" w:rsidP="00E42C3D">
      <w:pPr>
        <w:pStyle w:val="ListParagraph"/>
        <w:spacing w:after="0" w:line="240" w:lineRule="auto"/>
        <w:ind w:left="1440" w:hanging="720"/>
        <w:jc w:val="both"/>
        <w:rPr>
          <w:rFonts w:ascii="Arial" w:hAnsi="Arial" w:cs="Arial"/>
          <w:sz w:val="24"/>
          <w:szCs w:val="24"/>
        </w:rPr>
      </w:pPr>
    </w:p>
    <w:p w:rsidR="00784DFF" w:rsidRDefault="00784DFF" w:rsidP="00E42C3D">
      <w:pPr>
        <w:pStyle w:val="ListParagraph"/>
        <w:numPr>
          <w:ilvl w:val="0"/>
          <w:numId w:val="3"/>
        </w:numPr>
        <w:spacing w:after="0" w:line="240" w:lineRule="auto"/>
        <w:ind w:left="1440" w:hanging="720"/>
        <w:jc w:val="both"/>
        <w:rPr>
          <w:rFonts w:ascii="Arial" w:hAnsi="Arial" w:cs="Arial"/>
          <w:sz w:val="24"/>
          <w:szCs w:val="24"/>
        </w:rPr>
      </w:pPr>
      <w:r w:rsidRPr="00A50320">
        <w:rPr>
          <w:rFonts w:ascii="Arial" w:hAnsi="Arial" w:cs="Arial"/>
          <w:sz w:val="24"/>
          <w:szCs w:val="24"/>
        </w:rPr>
        <w:t>All life safety harnesses and hardware shall also be in</w:t>
      </w:r>
      <w:r w:rsidRPr="00A50320">
        <w:rPr>
          <w:rFonts w:ascii="Arial" w:hAnsi="Arial" w:cs="Arial"/>
          <w:sz w:val="24"/>
          <w:szCs w:val="24"/>
        </w:rPr>
        <w:softHyphen/>
        <w:t>spected every six months, in April and October, and before and after each use.</w:t>
      </w:r>
    </w:p>
    <w:p w:rsidR="00271B0F" w:rsidRPr="00A50320" w:rsidRDefault="00271B0F" w:rsidP="00E42C3D">
      <w:pPr>
        <w:pStyle w:val="ListParagraph"/>
        <w:spacing w:after="0" w:line="240" w:lineRule="auto"/>
        <w:ind w:left="360"/>
        <w:jc w:val="both"/>
        <w:rPr>
          <w:rFonts w:ascii="Arial" w:hAnsi="Arial" w:cs="Arial"/>
          <w:sz w:val="24"/>
          <w:szCs w:val="24"/>
        </w:rPr>
      </w:pPr>
    </w:p>
    <w:p w:rsidR="00784DFF" w:rsidRDefault="00E42C3D" w:rsidP="00E42C3D">
      <w:pPr>
        <w:pStyle w:val="ListParagraph"/>
        <w:numPr>
          <w:ilvl w:val="0"/>
          <w:numId w:val="17"/>
        </w:numPr>
        <w:spacing w:after="0" w:line="240" w:lineRule="auto"/>
        <w:ind w:hanging="720"/>
        <w:jc w:val="both"/>
        <w:rPr>
          <w:rFonts w:ascii="Arial" w:hAnsi="Arial" w:cs="Arial"/>
          <w:b/>
          <w:sz w:val="24"/>
          <w:szCs w:val="24"/>
        </w:rPr>
      </w:pPr>
      <w:r>
        <w:rPr>
          <w:rFonts w:ascii="Arial" w:hAnsi="Arial" w:cs="Arial"/>
          <w:b/>
          <w:sz w:val="24"/>
          <w:szCs w:val="24"/>
        </w:rPr>
        <w:t>Training Life Safety Rope</w:t>
      </w:r>
    </w:p>
    <w:p w:rsidR="00E42C3D" w:rsidRPr="00271B0F" w:rsidRDefault="00E42C3D" w:rsidP="00E42C3D">
      <w:pPr>
        <w:pStyle w:val="ListParagraph"/>
        <w:spacing w:after="0" w:line="240" w:lineRule="auto"/>
        <w:jc w:val="both"/>
        <w:rPr>
          <w:rFonts w:ascii="Arial" w:hAnsi="Arial" w:cs="Arial"/>
          <w:b/>
          <w:sz w:val="24"/>
          <w:szCs w:val="24"/>
        </w:rPr>
      </w:pPr>
    </w:p>
    <w:p w:rsidR="00784DFF" w:rsidRDefault="00784DFF"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t xml:space="preserve">Life safety rope designated for training evolutions shall be designated as training </w:t>
      </w:r>
      <w:r w:rsidR="003952B9" w:rsidRPr="00A50320">
        <w:rPr>
          <w:rFonts w:ascii="Arial" w:hAnsi="Arial" w:cs="Arial"/>
          <w:sz w:val="24"/>
          <w:szCs w:val="24"/>
        </w:rPr>
        <w:t xml:space="preserve">life safety </w:t>
      </w:r>
      <w:r w:rsidRPr="00A50320">
        <w:rPr>
          <w:rFonts w:ascii="Arial" w:hAnsi="Arial" w:cs="Arial"/>
          <w:sz w:val="24"/>
          <w:szCs w:val="24"/>
        </w:rPr>
        <w:t xml:space="preserve">rope. Training </w:t>
      </w:r>
      <w:r w:rsidR="00B14DF4" w:rsidRPr="00A50320">
        <w:rPr>
          <w:rFonts w:ascii="Arial" w:hAnsi="Arial" w:cs="Arial"/>
          <w:sz w:val="24"/>
          <w:szCs w:val="24"/>
        </w:rPr>
        <w:t xml:space="preserve">life safety </w:t>
      </w:r>
      <w:r w:rsidRPr="00A50320">
        <w:rPr>
          <w:rFonts w:ascii="Arial" w:hAnsi="Arial" w:cs="Arial"/>
          <w:sz w:val="24"/>
          <w:szCs w:val="24"/>
        </w:rPr>
        <w:t>rope shall not be used at emergency incidents.</w:t>
      </w:r>
    </w:p>
    <w:p w:rsidR="00384F1F" w:rsidRPr="00A50320" w:rsidRDefault="00384F1F" w:rsidP="00E42C3D">
      <w:pPr>
        <w:pStyle w:val="ListParagraph"/>
        <w:ind w:left="1440" w:hanging="720"/>
        <w:jc w:val="both"/>
        <w:rPr>
          <w:rFonts w:ascii="Arial" w:hAnsi="Arial" w:cs="Arial"/>
          <w:sz w:val="24"/>
          <w:szCs w:val="24"/>
        </w:rPr>
      </w:pPr>
    </w:p>
    <w:p w:rsidR="00784DFF" w:rsidRDefault="00784DFF"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t xml:space="preserve">Training </w:t>
      </w:r>
      <w:r w:rsidR="00B14DF4" w:rsidRPr="00A50320">
        <w:rPr>
          <w:rFonts w:ascii="Arial" w:hAnsi="Arial" w:cs="Arial"/>
          <w:sz w:val="24"/>
          <w:szCs w:val="24"/>
        </w:rPr>
        <w:t xml:space="preserve">life safety </w:t>
      </w:r>
      <w:r w:rsidRPr="00A50320">
        <w:rPr>
          <w:rFonts w:ascii="Arial" w:hAnsi="Arial" w:cs="Arial"/>
          <w:sz w:val="24"/>
          <w:szCs w:val="24"/>
        </w:rPr>
        <w:t xml:space="preserve">ropes are considered to be used under controlled conditions in which impact loading and other damaging situations would be observed. </w:t>
      </w:r>
      <w:r w:rsidR="00B14DF4" w:rsidRPr="00A50320">
        <w:rPr>
          <w:rFonts w:ascii="Arial" w:hAnsi="Arial" w:cs="Arial"/>
          <w:sz w:val="24"/>
          <w:szCs w:val="24"/>
        </w:rPr>
        <w:t>Training l</w:t>
      </w:r>
      <w:r w:rsidRPr="00A50320">
        <w:rPr>
          <w:rFonts w:ascii="Arial" w:hAnsi="Arial" w:cs="Arial"/>
          <w:sz w:val="24"/>
          <w:szCs w:val="24"/>
        </w:rPr>
        <w:t>ife safety rope</w:t>
      </w:r>
      <w:r w:rsidR="00B14DF4" w:rsidRPr="00A50320">
        <w:rPr>
          <w:rFonts w:ascii="Arial" w:hAnsi="Arial" w:cs="Arial"/>
          <w:sz w:val="24"/>
          <w:szCs w:val="24"/>
        </w:rPr>
        <w:t xml:space="preserve"> may be reused </w:t>
      </w:r>
      <w:r w:rsidRPr="00A50320">
        <w:rPr>
          <w:rFonts w:ascii="Arial" w:hAnsi="Arial" w:cs="Arial"/>
          <w:sz w:val="24"/>
          <w:szCs w:val="24"/>
        </w:rPr>
        <w:t>if inspected before and after each use in accordance with the manufacturer instructions and provided:</w:t>
      </w:r>
    </w:p>
    <w:p w:rsidR="00E42C3D" w:rsidRPr="00E42C3D" w:rsidRDefault="00E42C3D" w:rsidP="00E42C3D">
      <w:pPr>
        <w:pStyle w:val="ListParagraph"/>
        <w:rPr>
          <w:rFonts w:ascii="Arial" w:hAnsi="Arial" w:cs="Arial"/>
          <w:sz w:val="24"/>
          <w:szCs w:val="24"/>
        </w:rPr>
      </w:pPr>
    </w:p>
    <w:p w:rsidR="00784DFF" w:rsidRDefault="00784DFF" w:rsidP="00E42C3D">
      <w:pPr>
        <w:pStyle w:val="ListParagraph"/>
        <w:numPr>
          <w:ilvl w:val="0"/>
          <w:numId w:val="9"/>
        </w:numPr>
        <w:ind w:left="2160" w:hanging="720"/>
        <w:jc w:val="both"/>
        <w:rPr>
          <w:rFonts w:ascii="Arial" w:hAnsi="Arial" w:cs="Arial"/>
          <w:sz w:val="24"/>
          <w:szCs w:val="24"/>
        </w:rPr>
      </w:pPr>
      <w:r w:rsidRPr="00A50320">
        <w:rPr>
          <w:rFonts w:ascii="Arial" w:hAnsi="Arial" w:cs="Arial"/>
          <w:sz w:val="24"/>
          <w:szCs w:val="24"/>
        </w:rPr>
        <w:lastRenderedPageBreak/>
        <w:t>The rope has not been visually damaged by exposure to</w:t>
      </w:r>
      <w:r w:rsidR="00106164" w:rsidRPr="00A50320">
        <w:rPr>
          <w:rFonts w:ascii="Arial" w:hAnsi="Arial" w:cs="Arial"/>
          <w:sz w:val="24"/>
          <w:szCs w:val="24"/>
        </w:rPr>
        <w:t xml:space="preserve"> h</w:t>
      </w:r>
      <w:r w:rsidRPr="00A50320">
        <w:rPr>
          <w:rFonts w:ascii="Arial" w:hAnsi="Arial" w:cs="Arial"/>
          <w:sz w:val="24"/>
          <w:szCs w:val="24"/>
        </w:rPr>
        <w:t>eat; direct flame impingement, chemical exposure or abrasion;</w:t>
      </w:r>
    </w:p>
    <w:p w:rsidR="00E42C3D" w:rsidRPr="00A50320" w:rsidRDefault="00E42C3D" w:rsidP="00E42C3D">
      <w:pPr>
        <w:pStyle w:val="ListParagraph"/>
        <w:ind w:left="2160"/>
        <w:jc w:val="both"/>
        <w:rPr>
          <w:rFonts w:ascii="Arial" w:hAnsi="Arial" w:cs="Arial"/>
          <w:sz w:val="24"/>
          <w:szCs w:val="24"/>
        </w:rPr>
      </w:pPr>
    </w:p>
    <w:p w:rsidR="00784DFF" w:rsidRDefault="00784DFF" w:rsidP="00E42C3D">
      <w:pPr>
        <w:pStyle w:val="ListParagraph"/>
        <w:numPr>
          <w:ilvl w:val="0"/>
          <w:numId w:val="9"/>
        </w:numPr>
        <w:ind w:left="2160" w:hanging="720"/>
        <w:jc w:val="both"/>
        <w:rPr>
          <w:rFonts w:ascii="Arial" w:hAnsi="Arial" w:cs="Arial"/>
          <w:sz w:val="24"/>
          <w:szCs w:val="24"/>
        </w:rPr>
      </w:pPr>
      <w:r w:rsidRPr="00A50320">
        <w:rPr>
          <w:rFonts w:ascii="Arial" w:hAnsi="Arial" w:cs="Arial"/>
          <w:sz w:val="24"/>
          <w:szCs w:val="24"/>
        </w:rPr>
        <w:t>The rope has not been subjected to any impact load:</w:t>
      </w:r>
    </w:p>
    <w:p w:rsidR="00E42C3D" w:rsidRPr="00A50320" w:rsidRDefault="00E42C3D" w:rsidP="00E42C3D">
      <w:pPr>
        <w:pStyle w:val="ListParagraph"/>
        <w:ind w:left="2160"/>
        <w:jc w:val="both"/>
        <w:rPr>
          <w:rFonts w:ascii="Arial" w:hAnsi="Arial" w:cs="Arial"/>
          <w:sz w:val="24"/>
          <w:szCs w:val="24"/>
        </w:rPr>
      </w:pPr>
    </w:p>
    <w:p w:rsidR="00784DFF" w:rsidRDefault="00784DFF" w:rsidP="00E42C3D">
      <w:pPr>
        <w:pStyle w:val="ListParagraph"/>
        <w:numPr>
          <w:ilvl w:val="0"/>
          <w:numId w:val="9"/>
        </w:numPr>
        <w:ind w:left="2160" w:hanging="720"/>
        <w:jc w:val="both"/>
        <w:rPr>
          <w:rFonts w:ascii="Arial" w:hAnsi="Arial" w:cs="Arial"/>
          <w:sz w:val="24"/>
          <w:szCs w:val="24"/>
        </w:rPr>
      </w:pPr>
      <w:r w:rsidRPr="00A50320">
        <w:rPr>
          <w:rFonts w:ascii="Arial" w:hAnsi="Arial" w:cs="Arial"/>
          <w:sz w:val="24"/>
          <w:szCs w:val="24"/>
        </w:rPr>
        <w:t>The rope has not been exposed to chemical liquids, solids, gases, mists or vapors of any material known to deterio</w:t>
      </w:r>
      <w:r w:rsidRPr="00A50320">
        <w:rPr>
          <w:rFonts w:ascii="Arial" w:hAnsi="Arial" w:cs="Arial"/>
          <w:sz w:val="24"/>
          <w:szCs w:val="24"/>
        </w:rPr>
        <w:softHyphen/>
        <w:t>rate rope.</w:t>
      </w:r>
    </w:p>
    <w:p w:rsidR="00384F1F" w:rsidRPr="00A50320" w:rsidRDefault="00384F1F" w:rsidP="00E42C3D">
      <w:pPr>
        <w:pStyle w:val="ListParagraph"/>
        <w:ind w:left="1440" w:hanging="720"/>
        <w:jc w:val="both"/>
        <w:rPr>
          <w:rFonts w:ascii="Arial" w:hAnsi="Arial" w:cs="Arial"/>
          <w:sz w:val="24"/>
          <w:szCs w:val="24"/>
        </w:rPr>
      </w:pPr>
    </w:p>
    <w:p w:rsidR="00784DFF" w:rsidRDefault="00784DFF"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t>If training</w:t>
      </w:r>
      <w:r w:rsidR="003952B9" w:rsidRPr="00A50320">
        <w:rPr>
          <w:rFonts w:ascii="Arial" w:hAnsi="Arial" w:cs="Arial"/>
          <w:sz w:val="24"/>
          <w:szCs w:val="24"/>
        </w:rPr>
        <w:t xml:space="preserve"> life safety</w:t>
      </w:r>
      <w:r w:rsidRPr="00A50320">
        <w:rPr>
          <w:rFonts w:ascii="Arial" w:hAnsi="Arial" w:cs="Arial"/>
          <w:sz w:val="24"/>
          <w:szCs w:val="24"/>
        </w:rPr>
        <w:t xml:space="preserve"> rope has been subjected to (a), (b) or (c) of paragraph (2) above, or if the rope fails the visual inspection, it shall be removed from service and destroyed. If there is any question regarding the serviceability of the rope after consider</w:t>
      </w:r>
      <w:r w:rsidRPr="00A50320">
        <w:rPr>
          <w:rFonts w:ascii="Arial" w:hAnsi="Arial" w:cs="Arial"/>
          <w:sz w:val="24"/>
          <w:szCs w:val="24"/>
        </w:rPr>
        <w:softHyphen/>
        <w:t>ation of the above, the safe course of action shall be taken and the rope shall be removed from service and destroyed.</w:t>
      </w:r>
    </w:p>
    <w:p w:rsidR="00384F1F" w:rsidRPr="00A50320" w:rsidRDefault="00384F1F" w:rsidP="00E42C3D">
      <w:pPr>
        <w:pStyle w:val="ListParagraph"/>
        <w:ind w:left="1440" w:hanging="720"/>
        <w:jc w:val="both"/>
        <w:rPr>
          <w:rFonts w:ascii="Arial" w:hAnsi="Arial" w:cs="Arial"/>
          <w:sz w:val="24"/>
          <w:szCs w:val="24"/>
        </w:rPr>
      </w:pPr>
    </w:p>
    <w:p w:rsidR="00784DFF" w:rsidRDefault="003952B9"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t>Training l</w:t>
      </w:r>
      <w:r w:rsidR="00784DFF" w:rsidRPr="00A50320">
        <w:rPr>
          <w:rFonts w:ascii="Arial" w:hAnsi="Arial" w:cs="Arial"/>
          <w:sz w:val="24"/>
          <w:szCs w:val="24"/>
        </w:rPr>
        <w:t>ife safety rope that is ten years old shall be removed from service and destroyed.</w:t>
      </w:r>
    </w:p>
    <w:p w:rsidR="00384F1F" w:rsidRPr="00A50320" w:rsidRDefault="00384F1F" w:rsidP="00E42C3D">
      <w:pPr>
        <w:pStyle w:val="ListParagraph"/>
        <w:ind w:left="1440" w:hanging="720"/>
        <w:jc w:val="both"/>
        <w:rPr>
          <w:rFonts w:ascii="Arial" w:hAnsi="Arial" w:cs="Arial"/>
          <w:sz w:val="24"/>
          <w:szCs w:val="24"/>
        </w:rPr>
      </w:pPr>
    </w:p>
    <w:p w:rsidR="00784DFF" w:rsidRDefault="00784DFF"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t>A Life Safety Rope Log shall be maintained for each training</w:t>
      </w:r>
      <w:r w:rsidR="00106164" w:rsidRPr="00A50320">
        <w:rPr>
          <w:rFonts w:ascii="Arial" w:hAnsi="Arial" w:cs="Arial"/>
          <w:sz w:val="24"/>
          <w:szCs w:val="24"/>
        </w:rPr>
        <w:t xml:space="preserve"> </w:t>
      </w:r>
      <w:r w:rsidRPr="00A50320">
        <w:rPr>
          <w:rFonts w:ascii="Arial" w:hAnsi="Arial" w:cs="Arial"/>
          <w:sz w:val="24"/>
          <w:szCs w:val="24"/>
        </w:rPr>
        <w:t>rope indicating:</w:t>
      </w:r>
    </w:p>
    <w:p w:rsidR="00E42C3D" w:rsidRPr="00A50320" w:rsidRDefault="00E42C3D" w:rsidP="00E42C3D">
      <w:pPr>
        <w:pStyle w:val="ListParagraph"/>
        <w:ind w:left="1440"/>
        <w:jc w:val="both"/>
        <w:rPr>
          <w:rFonts w:ascii="Arial" w:hAnsi="Arial" w:cs="Arial"/>
          <w:sz w:val="24"/>
          <w:szCs w:val="24"/>
        </w:rPr>
      </w:pPr>
    </w:p>
    <w:p w:rsidR="00784DFF" w:rsidRDefault="00784DFF" w:rsidP="00E42C3D">
      <w:pPr>
        <w:pStyle w:val="ListParagraph"/>
        <w:numPr>
          <w:ilvl w:val="0"/>
          <w:numId w:val="11"/>
        </w:numPr>
        <w:ind w:left="1440" w:firstLine="0"/>
        <w:jc w:val="both"/>
        <w:rPr>
          <w:rFonts w:ascii="Arial" w:hAnsi="Arial" w:cs="Arial"/>
          <w:sz w:val="24"/>
          <w:szCs w:val="24"/>
        </w:rPr>
      </w:pPr>
      <w:r w:rsidRPr="00A50320">
        <w:rPr>
          <w:rFonts w:ascii="Arial" w:hAnsi="Arial" w:cs="Arial"/>
          <w:sz w:val="24"/>
          <w:szCs w:val="24"/>
        </w:rPr>
        <w:t>Purchase date</w:t>
      </w:r>
    </w:p>
    <w:p w:rsidR="00E42C3D" w:rsidRPr="00A50320" w:rsidRDefault="00E42C3D" w:rsidP="00E42C3D">
      <w:pPr>
        <w:pStyle w:val="ListParagraph"/>
        <w:ind w:left="1440"/>
        <w:jc w:val="both"/>
        <w:rPr>
          <w:rFonts w:ascii="Arial" w:hAnsi="Arial" w:cs="Arial"/>
          <w:sz w:val="24"/>
          <w:szCs w:val="24"/>
        </w:rPr>
      </w:pPr>
    </w:p>
    <w:p w:rsidR="00784DFF" w:rsidRDefault="00784DFF" w:rsidP="00E42C3D">
      <w:pPr>
        <w:pStyle w:val="ListParagraph"/>
        <w:numPr>
          <w:ilvl w:val="0"/>
          <w:numId w:val="11"/>
        </w:numPr>
        <w:ind w:left="1440" w:firstLine="0"/>
        <w:jc w:val="both"/>
        <w:rPr>
          <w:rFonts w:ascii="Arial" w:hAnsi="Arial" w:cs="Arial"/>
          <w:sz w:val="24"/>
          <w:szCs w:val="24"/>
        </w:rPr>
      </w:pPr>
      <w:r w:rsidRPr="00A50320">
        <w:rPr>
          <w:rFonts w:ascii="Arial" w:hAnsi="Arial" w:cs="Arial"/>
          <w:sz w:val="24"/>
          <w:szCs w:val="24"/>
        </w:rPr>
        <w:t>Manufacturer</w:t>
      </w:r>
    </w:p>
    <w:p w:rsidR="00E42C3D" w:rsidRPr="00A50320" w:rsidRDefault="00E42C3D" w:rsidP="00E42C3D">
      <w:pPr>
        <w:pStyle w:val="ListParagraph"/>
        <w:ind w:left="1440"/>
        <w:jc w:val="both"/>
        <w:rPr>
          <w:rFonts w:ascii="Arial" w:hAnsi="Arial" w:cs="Arial"/>
          <w:sz w:val="24"/>
          <w:szCs w:val="24"/>
        </w:rPr>
      </w:pPr>
    </w:p>
    <w:p w:rsidR="00784DFF" w:rsidRDefault="00784DFF" w:rsidP="00E42C3D">
      <w:pPr>
        <w:pStyle w:val="ListParagraph"/>
        <w:numPr>
          <w:ilvl w:val="0"/>
          <w:numId w:val="11"/>
        </w:numPr>
        <w:ind w:left="1440" w:firstLine="0"/>
        <w:jc w:val="both"/>
        <w:rPr>
          <w:rFonts w:ascii="Arial" w:hAnsi="Arial" w:cs="Arial"/>
          <w:sz w:val="24"/>
          <w:szCs w:val="24"/>
        </w:rPr>
      </w:pPr>
      <w:r w:rsidRPr="00A50320">
        <w:rPr>
          <w:rFonts w:ascii="Arial" w:hAnsi="Arial" w:cs="Arial"/>
          <w:sz w:val="24"/>
          <w:szCs w:val="24"/>
        </w:rPr>
        <w:t>Specifications</w:t>
      </w:r>
    </w:p>
    <w:p w:rsidR="00E42C3D" w:rsidRPr="00A50320" w:rsidRDefault="00E42C3D" w:rsidP="00E42C3D">
      <w:pPr>
        <w:pStyle w:val="ListParagraph"/>
        <w:ind w:left="1440"/>
        <w:jc w:val="both"/>
        <w:rPr>
          <w:rFonts w:ascii="Arial" w:hAnsi="Arial" w:cs="Arial"/>
          <w:sz w:val="24"/>
          <w:szCs w:val="24"/>
        </w:rPr>
      </w:pPr>
    </w:p>
    <w:p w:rsidR="00784DFF" w:rsidRDefault="00784DFF" w:rsidP="00E42C3D">
      <w:pPr>
        <w:pStyle w:val="ListParagraph"/>
        <w:numPr>
          <w:ilvl w:val="0"/>
          <w:numId w:val="11"/>
        </w:numPr>
        <w:ind w:left="1440" w:firstLine="0"/>
        <w:jc w:val="both"/>
        <w:rPr>
          <w:rFonts w:ascii="Arial" w:hAnsi="Arial" w:cs="Arial"/>
          <w:sz w:val="24"/>
          <w:szCs w:val="24"/>
        </w:rPr>
      </w:pPr>
      <w:r w:rsidRPr="00A50320">
        <w:rPr>
          <w:rFonts w:ascii="Arial" w:hAnsi="Arial" w:cs="Arial"/>
          <w:sz w:val="24"/>
          <w:szCs w:val="24"/>
        </w:rPr>
        <w:t>Dates of use</w:t>
      </w:r>
    </w:p>
    <w:p w:rsidR="00E42C3D" w:rsidRPr="00A50320" w:rsidRDefault="00E42C3D" w:rsidP="00E42C3D">
      <w:pPr>
        <w:pStyle w:val="ListParagraph"/>
        <w:ind w:left="1440"/>
        <w:jc w:val="both"/>
        <w:rPr>
          <w:rFonts w:ascii="Arial" w:hAnsi="Arial" w:cs="Arial"/>
          <w:sz w:val="24"/>
          <w:szCs w:val="24"/>
        </w:rPr>
      </w:pPr>
    </w:p>
    <w:p w:rsidR="00784DFF" w:rsidRDefault="00784DFF" w:rsidP="00E42C3D">
      <w:pPr>
        <w:pStyle w:val="ListParagraph"/>
        <w:numPr>
          <w:ilvl w:val="0"/>
          <w:numId w:val="11"/>
        </w:numPr>
        <w:ind w:left="1440" w:firstLine="0"/>
        <w:jc w:val="both"/>
        <w:rPr>
          <w:rFonts w:ascii="Arial" w:hAnsi="Arial" w:cs="Arial"/>
          <w:sz w:val="24"/>
          <w:szCs w:val="24"/>
        </w:rPr>
      </w:pPr>
      <w:r w:rsidRPr="00A50320">
        <w:rPr>
          <w:rFonts w:ascii="Arial" w:hAnsi="Arial" w:cs="Arial"/>
          <w:sz w:val="24"/>
          <w:szCs w:val="24"/>
        </w:rPr>
        <w:t>Type and number of evolutions performed</w:t>
      </w:r>
    </w:p>
    <w:p w:rsidR="00E42C3D" w:rsidRPr="00A50320" w:rsidRDefault="00E42C3D" w:rsidP="00E42C3D">
      <w:pPr>
        <w:pStyle w:val="ListParagraph"/>
        <w:ind w:left="1440"/>
        <w:jc w:val="both"/>
        <w:rPr>
          <w:rFonts w:ascii="Arial" w:hAnsi="Arial" w:cs="Arial"/>
          <w:sz w:val="24"/>
          <w:szCs w:val="24"/>
        </w:rPr>
      </w:pPr>
    </w:p>
    <w:p w:rsidR="00784DFF" w:rsidRDefault="00784DFF" w:rsidP="00E42C3D">
      <w:pPr>
        <w:pStyle w:val="ListParagraph"/>
        <w:numPr>
          <w:ilvl w:val="0"/>
          <w:numId w:val="11"/>
        </w:numPr>
        <w:ind w:left="1440" w:firstLine="0"/>
        <w:jc w:val="both"/>
        <w:rPr>
          <w:rFonts w:ascii="Arial" w:hAnsi="Arial" w:cs="Arial"/>
          <w:sz w:val="24"/>
          <w:szCs w:val="24"/>
        </w:rPr>
      </w:pPr>
      <w:r w:rsidRPr="00A50320">
        <w:rPr>
          <w:rFonts w:ascii="Arial" w:hAnsi="Arial" w:cs="Arial"/>
          <w:sz w:val="24"/>
          <w:szCs w:val="24"/>
        </w:rPr>
        <w:t>Dates of inspection</w:t>
      </w:r>
    </w:p>
    <w:p w:rsidR="00384F1F" w:rsidRPr="00A50320" w:rsidRDefault="00384F1F" w:rsidP="00E42C3D">
      <w:pPr>
        <w:pStyle w:val="ListParagraph"/>
        <w:ind w:left="1440" w:hanging="720"/>
        <w:jc w:val="both"/>
        <w:rPr>
          <w:rFonts w:ascii="Arial" w:hAnsi="Arial" w:cs="Arial"/>
          <w:sz w:val="24"/>
          <w:szCs w:val="24"/>
        </w:rPr>
      </w:pPr>
    </w:p>
    <w:p w:rsidR="00A50320" w:rsidRDefault="00784DFF"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t xml:space="preserve">The officer in command of the unit or division to which the </w:t>
      </w:r>
      <w:r w:rsidR="00106164" w:rsidRPr="00A50320">
        <w:rPr>
          <w:rFonts w:ascii="Arial" w:hAnsi="Arial" w:cs="Arial"/>
          <w:sz w:val="24"/>
          <w:szCs w:val="24"/>
        </w:rPr>
        <w:t xml:space="preserve">training </w:t>
      </w:r>
      <w:r w:rsidRPr="00A50320">
        <w:rPr>
          <w:rFonts w:ascii="Arial" w:hAnsi="Arial" w:cs="Arial"/>
          <w:sz w:val="24"/>
          <w:szCs w:val="24"/>
        </w:rPr>
        <w:t>life safety rope is assigned shall be responsible for maintaining the log.</w:t>
      </w:r>
    </w:p>
    <w:p w:rsidR="00384F1F" w:rsidRDefault="00384F1F" w:rsidP="00E42C3D">
      <w:pPr>
        <w:pStyle w:val="ListParagraph"/>
        <w:ind w:left="1440" w:hanging="720"/>
        <w:jc w:val="both"/>
        <w:rPr>
          <w:rFonts w:ascii="Arial" w:hAnsi="Arial" w:cs="Arial"/>
          <w:sz w:val="24"/>
          <w:szCs w:val="24"/>
        </w:rPr>
      </w:pPr>
    </w:p>
    <w:p w:rsidR="00A50320" w:rsidRDefault="00784DFF"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t xml:space="preserve">Training </w:t>
      </w:r>
      <w:r w:rsidR="00B14DF4" w:rsidRPr="00A50320">
        <w:rPr>
          <w:rFonts w:ascii="Arial" w:hAnsi="Arial" w:cs="Arial"/>
          <w:sz w:val="24"/>
          <w:szCs w:val="24"/>
        </w:rPr>
        <w:t xml:space="preserve">life safety </w:t>
      </w:r>
      <w:r w:rsidRPr="00A50320">
        <w:rPr>
          <w:rFonts w:ascii="Arial" w:hAnsi="Arial" w:cs="Arial"/>
          <w:sz w:val="24"/>
          <w:szCs w:val="24"/>
        </w:rPr>
        <w:t>ropes sha</w:t>
      </w:r>
      <w:r w:rsidR="002167D4">
        <w:rPr>
          <w:rFonts w:ascii="Arial" w:hAnsi="Arial" w:cs="Arial"/>
          <w:sz w:val="24"/>
          <w:szCs w:val="24"/>
        </w:rPr>
        <w:t>ll not be stored upon apparatus or in any location where it may mistakenly be used for emergency response.</w:t>
      </w:r>
    </w:p>
    <w:p w:rsidR="00384F1F" w:rsidRDefault="00384F1F" w:rsidP="00E42C3D">
      <w:pPr>
        <w:pStyle w:val="ListParagraph"/>
        <w:ind w:left="1440" w:hanging="720"/>
        <w:jc w:val="both"/>
        <w:rPr>
          <w:rFonts w:ascii="Arial" w:hAnsi="Arial" w:cs="Arial"/>
          <w:sz w:val="24"/>
          <w:szCs w:val="24"/>
        </w:rPr>
      </w:pPr>
    </w:p>
    <w:p w:rsidR="00A50320" w:rsidRDefault="00A50320"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lastRenderedPageBreak/>
        <w:t>Training l</w:t>
      </w:r>
      <w:r w:rsidR="003952B9" w:rsidRPr="00A50320">
        <w:rPr>
          <w:rFonts w:ascii="Arial" w:hAnsi="Arial" w:cs="Arial"/>
          <w:sz w:val="24"/>
          <w:szCs w:val="24"/>
        </w:rPr>
        <w:t xml:space="preserve">ife safety rope shall be inspected every six months, in April and October, and before and after any use. Each inspection shall be noted on the </w:t>
      </w:r>
      <w:r w:rsidRPr="00A50320">
        <w:rPr>
          <w:rFonts w:ascii="Arial" w:hAnsi="Arial" w:cs="Arial"/>
          <w:sz w:val="24"/>
          <w:szCs w:val="24"/>
        </w:rPr>
        <w:t>L</w:t>
      </w:r>
      <w:r w:rsidR="003952B9" w:rsidRPr="00A50320">
        <w:rPr>
          <w:rFonts w:ascii="Arial" w:hAnsi="Arial" w:cs="Arial"/>
          <w:sz w:val="24"/>
          <w:szCs w:val="24"/>
        </w:rPr>
        <w:t>ife Safety Rope Log.</w:t>
      </w:r>
    </w:p>
    <w:p w:rsidR="00384F1F" w:rsidRDefault="00384F1F" w:rsidP="00E42C3D">
      <w:pPr>
        <w:pStyle w:val="ListParagraph"/>
        <w:ind w:left="1440" w:hanging="720"/>
        <w:jc w:val="both"/>
        <w:rPr>
          <w:rFonts w:ascii="Arial" w:hAnsi="Arial" w:cs="Arial"/>
          <w:sz w:val="24"/>
          <w:szCs w:val="24"/>
        </w:rPr>
      </w:pPr>
    </w:p>
    <w:p w:rsidR="003952B9" w:rsidRDefault="003952B9" w:rsidP="00E42C3D">
      <w:pPr>
        <w:pStyle w:val="ListParagraph"/>
        <w:numPr>
          <w:ilvl w:val="0"/>
          <w:numId w:val="8"/>
        </w:numPr>
        <w:ind w:left="1440" w:hanging="720"/>
        <w:jc w:val="both"/>
        <w:rPr>
          <w:rFonts w:ascii="Arial" w:hAnsi="Arial" w:cs="Arial"/>
          <w:sz w:val="24"/>
          <w:szCs w:val="24"/>
        </w:rPr>
      </w:pPr>
      <w:r w:rsidRPr="00A50320">
        <w:rPr>
          <w:rFonts w:ascii="Arial" w:hAnsi="Arial" w:cs="Arial"/>
          <w:sz w:val="24"/>
          <w:szCs w:val="24"/>
        </w:rPr>
        <w:t xml:space="preserve">All life safety harnesses and hardware </w:t>
      </w:r>
      <w:r w:rsidR="00C511A4">
        <w:rPr>
          <w:rFonts w:ascii="Arial" w:hAnsi="Arial" w:cs="Arial"/>
          <w:sz w:val="24"/>
          <w:szCs w:val="24"/>
        </w:rPr>
        <w:t xml:space="preserve">used for training </w:t>
      </w:r>
      <w:r w:rsidRPr="00A50320">
        <w:rPr>
          <w:rFonts w:ascii="Arial" w:hAnsi="Arial" w:cs="Arial"/>
          <w:sz w:val="24"/>
          <w:szCs w:val="24"/>
        </w:rPr>
        <w:t>shall also be in</w:t>
      </w:r>
      <w:r w:rsidRPr="00A50320">
        <w:rPr>
          <w:rFonts w:ascii="Arial" w:hAnsi="Arial" w:cs="Arial"/>
          <w:sz w:val="24"/>
          <w:szCs w:val="24"/>
        </w:rPr>
        <w:softHyphen/>
        <w:t>spected every six months, in April and October, and before and after each use.</w:t>
      </w:r>
    </w:p>
    <w:p w:rsidR="00E42C3D" w:rsidRPr="00A50320" w:rsidRDefault="00E42C3D" w:rsidP="00E42C3D">
      <w:pPr>
        <w:pStyle w:val="ListParagraph"/>
        <w:ind w:left="1440"/>
        <w:jc w:val="both"/>
        <w:rPr>
          <w:rFonts w:ascii="Arial" w:hAnsi="Arial" w:cs="Arial"/>
          <w:sz w:val="24"/>
          <w:szCs w:val="24"/>
        </w:rPr>
      </w:pPr>
    </w:p>
    <w:p w:rsidR="00784DFF" w:rsidRDefault="00E42C3D" w:rsidP="00E42C3D">
      <w:pPr>
        <w:pStyle w:val="ListParagraph"/>
        <w:numPr>
          <w:ilvl w:val="0"/>
          <w:numId w:val="17"/>
        </w:numPr>
        <w:ind w:hanging="720"/>
        <w:jc w:val="both"/>
        <w:rPr>
          <w:rFonts w:ascii="Arial" w:hAnsi="Arial" w:cs="Arial"/>
          <w:b/>
          <w:sz w:val="24"/>
          <w:szCs w:val="24"/>
        </w:rPr>
      </w:pPr>
      <w:r>
        <w:rPr>
          <w:rFonts w:ascii="Arial" w:hAnsi="Arial" w:cs="Arial"/>
          <w:b/>
          <w:sz w:val="24"/>
          <w:szCs w:val="24"/>
        </w:rPr>
        <w:t>Care Maintenance and Storage</w:t>
      </w:r>
    </w:p>
    <w:p w:rsidR="00271B0F" w:rsidRPr="00271B0F" w:rsidRDefault="00271B0F" w:rsidP="003E72B0">
      <w:pPr>
        <w:pStyle w:val="ListParagraph"/>
        <w:ind w:left="360"/>
        <w:jc w:val="both"/>
        <w:rPr>
          <w:rFonts w:ascii="Arial" w:hAnsi="Arial" w:cs="Arial"/>
          <w:b/>
          <w:sz w:val="24"/>
          <w:szCs w:val="24"/>
        </w:rPr>
      </w:pPr>
    </w:p>
    <w:p w:rsidR="00784DFF" w:rsidRDefault="00784DFF" w:rsidP="00E42C3D">
      <w:pPr>
        <w:pStyle w:val="ListParagraph"/>
        <w:numPr>
          <w:ilvl w:val="0"/>
          <w:numId w:val="13"/>
        </w:numPr>
        <w:ind w:left="1440" w:hanging="720"/>
        <w:jc w:val="both"/>
        <w:rPr>
          <w:rFonts w:ascii="Arial" w:hAnsi="Arial" w:cs="Arial"/>
          <w:sz w:val="24"/>
          <w:szCs w:val="24"/>
        </w:rPr>
      </w:pPr>
      <w:r w:rsidRPr="00353620">
        <w:rPr>
          <w:rFonts w:ascii="Arial" w:hAnsi="Arial" w:cs="Arial"/>
          <w:sz w:val="24"/>
          <w:szCs w:val="24"/>
        </w:rPr>
        <w:t>Never allow a life safety rope to be stepped on. Stepping on rope grinds in dirt that can abrade the core fibers causing premature wear.</w:t>
      </w:r>
    </w:p>
    <w:p w:rsidR="00384F1F" w:rsidRPr="00353620" w:rsidRDefault="00384F1F" w:rsidP="00E42C3D">
      <w:pPr>
        <w:pStyle w:val="ListParagraph"/>
        <w:ind w:left="1440" w:hanging="720"/>
        <w:jc w:val="both"/>
        <w:rPr>
          <w:rFonts w:ascii="Arial" w:hAnsi="Arial" w:cs="Arial"/>
          <w:sz w:val="24"/>
          <w:szCs w:val="24"/>
        </w:rPr>
      </w:pPr>
    </w:p>
    <w:p w:rsidR="00784DFF" w:rsidRDefault="00784DFF" w:rsidP="00E42C3D">
      <w:pPr>
        <w:pStyle w:val="ListParagraph"/>
        <w:numPr>
          <w:ilvl w:val="0"/>
          <w:numId w:val="13"/>
        </w:numPr>
        <w:ind w:left="1440" w:hanging="720"/>
        <w:jc w:val="both"/>
        <w:rPr>
          <w:rFonts w:ascii="Arial" w:hAnsi="Arial" w:cs="Arial"/>
          <w:sz w:val="24"/>
          <w:szCs w:val="24"/>
        </w:rPr>
      </w:pPr>
      <w:r w:rsidRPr="00353620">
        <w:rPr>
          <w:rFonts w:ascii="Arial" w:hAnsi="Arial" w:cs="Arial"/>
          <w:sz w:val="24"/>
          <w:szCs w:val="24"/>
        </w:rPr>
        <w:t>Always protect the rope from sharp edges. The majority of rope failures are a result of inadequate edge protection.</w:t>
      </w:r>
    </w:p>
    <w:p w:rsidR="00384F1F" w:rsidRPr="00353620" w:rsidRDefault="00384F1F" w:rsidP="00E42C3D">
      <w:pPr>
        <w:pStyle w:val="ListParagraph"/>
        <w:ind w:left="1440" w:hanging="720"/>
        <w:jc w:val="both"/>
        <w:rPr>
          <w:rFonts w:ascii="Arial" w:hAnsi="Arial" w:cs="Arial"/>
          <w:sz w:val="24"/>
          <w:szCs w:val="24"/>
        </w:rPr>
      </w:pPr>
    </w:p>
    <w:p w:rsidR="00784DFF" w:rsidRDefault="00784DFF" w:rsidP="00E42C3D">
      <w:pPr>
        <w:pStyle w:val="ListParagraph"/>
        <w:numPr>
          <w:ilvl w:val="0"/>
          <w:numId w:val="13"/>
        </w:numPr>
        <w:ind w:left="1440" w:hanging="720"/>
        <w:jc w:val="both"/>
        <w:rPr>
          <w:rFonts w:ascii="Arial" w:hAnsi="Arial" w:cs="Arial"/>
          <w:sz w:val="24"/>
          <w:szCs w:val="24"/>
        </w:rPr>
      </w:pPr>
      <w:r w:rsidRPr="00353620">
        <w:rPr>
          <w:rFonts w:ascii="Arial" w:hAnsi="Arial" w:cs="Arial"/>
          <w:sz w:val="24"/>
          <w:szCs w:val="24"/>
        </w:rPr>
        <w:t>Rope should always be kept clean and stored in a rope bag in</w:t>
      </w:r>
      <w:r w:rsidR="00B14DF4" w:rsidRPr="00353620">
        <w:rPr>
          <w:rFonts w:ascii="Arial" w:hAnsi="Arial" w:cs="Arial"/>
          <w:sz w:val="24"/>
          <w:szCs w:val="24"/>
        </w:rPr>
        <w:t xml:space="preserve"> </w:t>
      </w:r>
      <w:r w:rsidRPr="00353620">
        <w:rPr>
          <w:rFonts w:ascii="Arial" w:hAnsi="Arial" w:cs="Arial"/>
          <w:sz w:val="24"/>
          <w:szCs w:val="24"/>
        </w:rPr>
        <w:t>a cool, dr</w:t>
      </w:r>
      <w:r w:rsidR="00B14DF4" w:rsidRPr="00353620">
        <w:rPr>
          <w:rFonts w:ascii="Arial" w:hAnsi="Arial" w:cs="Arial"/>
          <w:sz w:val="24"/>
          <w:szCs w:val="24"/>
        </w:rPr>
        <w:t>y</w:t>
      </w:r>
      <w:r w:rsidRPr="00353620">
        <w:rPr>
          <w:rFonts w:ascii="Arial" w:hAnsi="Arial" w:cs="Arial"/>
          <w:sz w:val="24"/>
          <w:szCs w:val="24"/>
        </w:rPr>
        <w:t xml:space="preserve"> place out of sunlight or fluorescent lights, and free from contact with chemicals.</w:t>
      </w:r>
    </w:p>
    <w:p w:rsidR="00384F1F" w:rsidRPr="00353620" w:rsidRDefault="00384F1F" w:rsidP="00E42C3D">
      <w:pPr>
        <w:pStyle w:val="ListParagraph"/>
        <w:ind w:left="1440" w:hanging="720"/>
        <w:jc w:val="both"/>
        <w:rPr>
          <w:rFonts w:ascii="Arial" w:hAnsi="Arial" w:cs="Arial"/>
          <w:sz w:val="24"/>
          <w:szCs w:val="24"/>
        </w:rPr>
      </w:pPr>
    </w:p>
    <w:p w:rsidR="00784DFF" w:rsidRDefault="00784DFF" w:rsidP="00E42C3D">
      <w:pPr>
        <w:pStyle w:val="ListParagraph"/>
        <w:numPr>
          <w:ilvl w:val="0"/>
          <w:numId w:val="13"/>
        </w:numPr>
        <w:ind w:left="1440" w:hanging="720"/>
        <w:jc w:val="both"/>
        <w:rPr>
          <w:rFonts w:ascii="Arial" w:hAnsi="Arial" w:cs="Arial"/>
          <w:sz w:val="24"/>
          <w:szCs w:val="24"/>
        </w:rPr>
      </w:pPr>
      <w:r w:rsidRPr="00353620">
        <w:rPr>
          <w:rFonts w:ascii="Arial" w:hAnsi="Arial" w:cs="Arial"/>
          <w:sz w:val="24"/>
          <w:szCs w:val="24"/>
        </w:rPr>
        <w:t>Rope should be stored away from exhaust fumes, battery acid fumes and gasoline fumes.</w:t>
      </w:r>
    </w:p>
    <w:p w:rsidR="00384F1F" w:rsidRPr="00353620" w:rsidRDefault="00384F1F" w:rsidP="00E42C3D">
      <w:pPr>
        <w:pStyle w:val="ListParagraph"/>
        <w:ind w:left="1440" w:hanging="720"/>
        <w:jc w:val="both"/>
        <w:rPr>
          <w:rFonts w:ascii="Arial" w:hAnsi="Arial" w:cs="Arial"/>
          <w:sz w:val="24"/>
          <w:szCs w:val="24"/>
        </w:rPr>
      </w:pPr>
    </w:p>
    <w:p w:rsidR="00784DFF" w:rsidRDefault="00784DFF" w:rsidP="00E42C3D">
      <w:pPr>
        <w:pStyle w:val="ListParagraph"/>
        <w:numPr>
          <w:ilvl w:val="0"/>
          <w:numId w:val="13"/>
        </w:numPr>
        <w:ind w:left="1440" w:hanging="720"/>
        <w:jc w:val="both"/>
        <w:rPr>
          <w:rFonts w:ascii="Arial" w:hAnsi="Arial" w:cs="Arial"/>
          <w:sz w:val="24"/>
          <w:szCs w:val="24"/>
        </w:rPr>
      </w:pPr>
      <w:r w:rsidRPr="00353620">
        <w:rPr>
          <w:rFonts w:ascii="Arial" w:hAnsi="Arial" w:cs="Arial"/>
          <w:sz w:val="24"/>
          <w:szCs w:val="24"/>
        </w:rPr>
        <w:t>Ropes may be cleaned in accordance with manufacturer in</w:t>
      </w:r>
      <w:r w:rsidRPr="00353620">
        <w:rPr>
          <w:rFonts w:ascii="Arial" w:hAnsi="Arial" w:cs="Arial"/>
          <w:sz w:val="24"/>
          <w:szCs w:val="24"/>
        </w:rPr>
        <w:softHyphen/>
        <w:t>structions.</w:t>
      </w:r>
    </w:p>
    <w:p w:rsidR="00E42C3D" w:rsidRPr="00353620" w:rsidRDefault="00E42C3D" w:rsidP="00E42C3D">
      <w:pPr>
        <w:pStyle w:val="ListParagraph"/>
        <w:ind w:left="1440"/>
        <w:jc w:val="both"/>
        <w:rPr>
          <w:rFonts w:ascii="Arial" w:hAnsi="Arial" w:cs="Arial"/>
          <w:sz w:val="24"/>
          <w:szCs w:val="24"/>
        </w:rPr>
      </w:pPr>
    </w:p>
    <w:p w:rsidR="00784DFF" w:rsidRDefault="00784DFF" w:rsidP="00E42C3D">
      <w:pPr>
        <w:pStyle w:val="ListParagraph"/>
        <w:numPr>
          <w:ilvl w:val="0"/>
          <w:numId w:val="17"/>
        </w:numPr>
        <w:ind w:hanging="720"/>
        <w:jc w:val="both"/>
        <w:rPr>
          <w:rFonts w:ascii="Arial" w:hAnsi="Arial" w:cs="Arial"/>
          <w:b/>
          <w:sz w:val="24"/>
          <w:szCs w:val="24"/>
        </w:rPr>
      </w:pPr>
      <w:r w:rsidRPr="00271B0F">
        <w:rPr>
          <w:rFonts w:ascii="Arial" w:hAnsi="Arial" w:cs="Arial"/>
          <w:b/>
          <w:sz w:val="24"/>
          <w:szCs w:val="24"/>
        </w:rPr>
        <w:t>I</w:t>
      </w:r>
      <w:r w:rsidR="00E42C3D">
        <w:rPr>
          <w:rFonts w:ascii="Arial" w:hAnsi="Arial" w:cs="Arial"/>
          <w:b/>
          <w:sz w:val="24"/>
          <w:szCs w:val="24"/>
        </w:rPr>
        <w:t>nspections</w:t>
      </w:r>
    </w:p>
    <w:p w:rsidR="00913616" w:rsidRPr="00271B0F" w:rsidRDefault="00913616" w:rsidP="00913616">
      <w:pPr>
        <w:pStyle w:val="ListParagraph"/>
        <w:jc w:val="both"/>
        <w:rPr>
          <w:rFonts w:ascii="Arial" w:hAnsi="Arial" w:cs="Arial"/>
          <w:b/>
          <w:sz w:val="24"/>
          <w:szCs w:val="24"/>
        </w:rPr>
      </w:pPr>
    </w:p>
    <w:p w:rsidR="00784DFF" w:rsidRDefault="00784DFF" w:rsidP="00913616">
      <w:pPr>
        <w:pStyle w:val="ListParagraph"/>
        <w:numPr>
          <w:ilvl w:val="0"/>
          <w:numId w:val="19"/>
        </w:numPr>
        <w:ind w:left="1440" w:hanging="720"/>
        <w:jc w:val="both"/>
        <w:rPr>
          <w:rFonts w:ascii="Arial" w:hAnsi="Arial" w:cs="Arial"/>
          <w:sz w:val="24"/>
          <w:szCs w:val="24"/>
        </w:rPr>
      </w:pPr>
      <w:r w:rsidRPr="00913616">
        <w:rPr>
          <w:rFonts w:ascii="Arial" w:hAnsi="Arial" w:cs="Arial"/>
          <w:sz w:val="24"/>
          <w:szCs w:val="24"/>
        </w:rPr>
        <w:t xml:space="preserve">All life safety ropes shall be inspected </w:t>
      </w:r>
      <w:r w:rsidR="003952B9" w:rsidRPr="00913616">
        <w:rPr>
          <w:rFonts w:ascii="Arial" w:hAnsi="Arial" w:cs="Arial"/>
          <w:sz w:val="24"/>
          <w:szCs w:val="24"/>
        </w:rPr>
        <w:t xml:space="preserve">by qualified personnel </w:t>
      </w:r>
      <w:r w:rsidRPr="00913616">
        <w:rPr>
          <w:rFonts w:ascii="Arial" w:hAnsi="Arial" w:cs="Arial"/>
          <w:sz w:val="24"/>
          <w:szCs w:val="24"/>
        </w:rPr>
        <w:t>in accordance with the manufacturer's instructions.</w:t>
      </w:r>
    </w:p>
    <w:p w:rsidR="00913616" w:rsidRPr="00913616" w:rsidRDefault="00913616" w:rsidP="00913616">
      <w:pPr>
        <w:pStyle w:val="ListParagraph"/>
        <w:ind w:left="1440"/>
        <w:jc w:val="both"/>
        <w:rPr>
          <w:rFonts w:ascii="Arial" w:hAnsi="Arial" w:cs="Arial"/>
          <w:sz w:val="24"/>
          <w:szCs w:val="24"/>
        </w:rPr>
      </w:pPr>
    </w:p>
    <w:p w:rsidR="00784DFF" w:rsidRDefault="00784DFF" w:rsidP="00913616">
      <w:pPr>
        <w:pStyle w:val="ListParagraph"/>
        <w:numPr>
          <w:ilvl w:val="0"/>
          <w:numId w:val="14"/>
        </w:numPr>
        <w:ind w:left="2160" w:hanging="720"/>
        <w:jc w:val="both"/>
        <w:rPr>
          <w:rFonts w:ascii="Arial" w:hAnsi="Arial" w:cs="Arial"/>
          <w:sz w:val="24"/>
          <w:szCs w:val="24"/>
        </w:rPr>
      </w:pPr>
      <w:r w:rsidRPr="00353620">
        <w:rPr>
          <w:rFonts w:ascii="Arial" w:hAnsi="Arial" w:cs="Arial"/>
          <w:sz w:val="24"/>
          <w:szCs w:val="24"/>
        </w:rPr>
        <w:t>Life safety ropes shall also be subjected to a visual and tactile examination, consisting of the following:</w:t>
      </w:r>
    </w:p>
    <w:p w:rsidR="00913616" w:rsidRPr="00353620" w:rsidRDefault="00913616" w:rsidP="00913616">
      <w:pPr>
        <w:pStyle w:val="ListParagraph"/>
        <w:ind w:left="2160"/>
        <w:jc w:val="both"/>
        <w:rPr>
          <w:rFonts w:ascii="Arial" w:hAnsi="Arial" w:cs="Arial"/>
          <w:sz w:val="24"/>
          <w:szCs w:val="24"/>
        </w:rPr>
      </w:pPr>
    </w:p>
    <w:p w:rsidR="00784DFF" w:rsidRDefault="00784DFF" w:rsidP="00913616">
      <w:pPr>
        <w:pStyle w:val="ListParagraph"/>
        <w:numPr>
          <w:ilvl w:val="0"/>
          <w:numId w:val="20"/>
        </w:numPr>
        <w:ind w:left="2880" w:hanging="720"/>
        <w:jc w:val="both"/>
        <w:rPr>
          <w:rFonts w:ascii="Arial" w:hAnsi="Arial" w:cs="Arial"/>
          <w:sz w:val="24"/>
          <w:szCs w:val="24"/>
        </w:rPr>
      </w:pPr>
      <w:r w:rsidRPr="00A3100A">
        <w:rPr>
          <w:rFonts w:ascii="Arial" w:hAnsi="Arial" w:cs="Arial"/>
          <w:sz w:val="24"/>
          <w:szCs w:val="24"/>
        </w:rPr>
        <w:t xml:space="preserve">Physically pass the entire rope, end to end, through both hands, feeling for any depressions, dimples, lumpiness, or irregularities. </w:t>
      </w:r>
    </w:p>
    <w:p w:rsidR="00384F1F" w:rsidRPr="00A3100A" w:rsidRDefault="00384F1F" w:rsidP="00913616">
      <w:pPr>
        <w:pStyle w:val="ListParagraph"/>
        <w:ind w:left="2160" w:hanging="720"/>
        <w:jc w:val="both"/>
        <w:rPr>
          <w:rFonts w:ascii="Arial" w:hAnsi="Arial" w:cs="Arial"/>
          <w:sz w:val="24"/>
          <w:szCs w:val="24"/>
        </w:rPr>
      </w:pPr>
    </w:p>
    <w:p w:rsidR="00784DFF" w:rsidRPr="00353620" w:rsidRDefault="00784DFF" w:rsidP="00913616">
      <w:pPr>
        <w:pStyle w:val="ListParagraph"/>
        <w:numPr>
          <w:ilvl w:val="0"/>
          <w:numId w:val="14"/>
        </w:numPr>
        <w:ind w:left="2160" w:hanging="720"/>
        <w:jc w:val="both"/>
        <w:rPr>
          <w:rFonts w:ascii="Arial" w:hAnsi="Arial" w:cs="Arial"/>
          <w:sz w:val="24"/>
          <w:szCs w:val="24"/>
        </w:rPr>
      </w:pPr>
      <w:r w:rsidRPr="00353620">
        <w:rPr>
          <w:rFonts w:ascii="Arial" w:hAnsi="Arial" w:cs="Arial"/>
          <w:sz w:val="24"/>
          <w:szCs w:val="24"/>
        </w:rPr>
        <w:t>Any defects found shall be cause to have the rope removed from service and destroyed.</w:t>
      </w:r>
    </w:p>
    <w:p w:rsidR="008670EA" w:rsidRPr="005A27B8" w:rsidRDefault="008670EA">
      <w:pPr>
        <w:rPr>
          <w:rFonts w:ascii="Arial" w:hAnsi="Arial" w:cs="Arial"/>
          <w:sz w:val="24"/>
          <w:szCs w:val="24"/>
        </w:rPr>
      </w:pPr>
    </w:p>
    <w:sectPr w:rsidR="008670EA" w:rsidRPr="005A27B8" w:rsidSect="00913616">
      <w:footerReference w:type="default" r:id="rId9"/>
      <w:pgSz w:w="12240" w:h="15840"/>
      <w:pgMar w:top="1440" w:right="1440" w:bottom="1440" w:left="1440" w:header="720" w:footer="2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16" w:rsidRDefault="00913616" w:rsidP="00913616">
      <w:pPr>
        <w:spacing w:after="0" w:line="240" w:lineRule="auto"/>
      </w:pPr>
      <w:r>
        <w:separator/>
      </w:r>
    </w:p>
  </w:endnote>
  <w:endnote w:type="continuationSeparator" w:id="0">
    <w:p w:rsidR="00913616" w:rsidRDefault="00913616" w:rsidP="0091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16" w:rsidRPr="00F60174" w:rsidRDefault="00CD52CB" w:rsidP="00913616">
    <w:pPr>
      <w:pStyle w:val="Footer"/>
      <w:framePr w:wrap="around" w:vAnchor="text" w:hAnchor="page" w:x="10641" w:y="205"/>
      <w:rPr>
        <w:rStyle w:val="PageNumber"/>
        <w:rFonts w:ascii="Times New Roman" w:hAnsi="Times New Roman" w:cs="Times New Roman"/>
      </w:rPr>
    </w:pPr>
    <w:r w:rsidRPr="00F60174">
      <w:rPr>
        <w:rStyle w:val="PageNumber"/>
        <w:rFonts w:ascii="Times New Roman" w:hAnsi="Times New Roman" w:cs="Times New Roman"/>
      </w:rPr>
      <w:fldChar w:fldCharType="begin"/>
    </w:r>
    <w:r w:rsidR="00913616" w:rsidRPr="00F60174">
      <w:rPr>
        <w:rStyle w:val="PageNumber"/>
        <w:rFonts w:ascii="Times New Roman" w:hAnsi="Times New Roman" w:cs="Times New Roman"/>
      </w:rPr>
      <w:instrText xml:space="preserve">PAGE  </w:instrText>
    </w:r>
    <w:r w:rsidRPr="00F60174">
      <w:rPr>
        <w:rStyle w:val="PageNumber"/>
        <w:rFonts w:ascii="Times New Roman" w:hAnsi="Times New Roman" w:cs="Times New Roman"/>
      </w:rPr>
      <w:fldChar w:fldCharType="separate"/>
    </w:r>
    <w:r w:rsidR="00F60174">
      <w:rPr>
        <w:rStyle w:val="PageNumber"/>
        <w:rFonts w:ascii="Times New Roman" w:hAnsi="Times New Roman" w:cs="Times New Roman"/>
        <w:noProof/>
      </w:rPr>
      <w:t>6</w:t>
    </w:r>
    <w:r w:rsidRPr="00F60174">
      <w:rPr>
        <w:rStyle w:val="PageNumber"/>
        <w:rFonts w:ascii="Times New Roman" w:hAnsi="Times New Roman" w:cs="Times New Roman"/>
      </w:rPr>
      <w:fldChar w:fldCharType="end"/>
    </w:r>
  </w:p>
  <w:p w:rsidR="00913616" w:rsidRPr="00635515" w:rsidRDefault="00913616" w:rsidP="00913616">
    <w:pPr>
      <w:pStyle w:val="Footer"/>
      <w:ind w:right="360"/>
      <w:jc w:val="center"/>
      <w:rPr>
        <w:rFonts w:ascii="Times New Roman" w:hAnsi="Times New Roman" w:cs="Times New Roman"/>
        <w:sz w:val="20"/>
      </w:rPr>
    </w:pPr>
    <w:r w:rsidRPr="00635515">
      <w:rPr>
        <w:rFonts w:ascii="Times New Roman" w:hAnsi="Times New Roman" w:cs="Times New Roman"/>
        <w:sz w:val="20"/>
      </w:rPr>
      <w:t>©2013 Legal &amp; Liability Risk Management Institute.</w:t>
    </w:r>
  </w:p>
  <w:p w:rsidR="00913616" w:rsidRPr="00635515" w:rsidRDefault="00913616" w:rsidP="00913616">
    <w:pPr>
      <w:pStyle w:val="Footer"/>
      <w:ind w:right="360"/>
      <w:jc w:val="center"/>
      <w:rPr>
        <w:rFonts w:ascii="Times New Roman" w:hAnsi="Times New Roman" w:cs="Times New Roman"/>
        <w:sz w:val="20"/>
      </w:rPr>
    </w:pPr>
    <w:r w:rsidRPr="00635515">
      <w:rPr>
        <w:rFonts w:ascii="Times New Roman" w:hAnsi="Times New Roman" w:cs="Times New Roman"/>
        <w:sz w:val="20"/>
      </w:rPr>
      <w:t>Reprinting of this document is prohibited without license from LLRMI.</w:t>
    </w:r>
  </w:p>
  <w:p w:rsidR="00913616" w:rsidRPr="00635515" w:rsidRDefault="00913616" w:rsidP="00913616">
    <w:pPr>
      <w:pStyle w:val="Footer"/>
      <w:ind w:right="360"/>
      <w:jc w:val="center"/>
      <w:rPr>
        <w:rFonts w:ascii="Times New Roman" w:hAnsi="Times New Roman" w:cs="Times New Roman"/>
        <w:sz w:val="20"/>
      </w:rPr>
    </w:pPr>
    <w:r w:rsidRPr="00635515">
      <w:rPr>
        <w:rFonts w:ascii="Times New Roman" w:hAnsi="Times New Roman" w:cs="Times New Roman"/>
        <w:sz w:val="20"/>
      </w:rPr>
      <w:t>http://www.llrmi.com</w:t>
    </w:r>
  </w:p>
  <w:p w:rsidR="00913616" w:rsidRDefault="00913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16" w:rsidRDefault="00913616" w:rsidP="00913616">
      <w:pPr>
        <w:spacing w:after="0" w:line="240" w:lineRule="auto"/>
      </w:pPr>
      <w:r>
        <w:separator/>
      </w:r>
    </w:p>
  </w:footnote>
  <w:footnote w:type="continuationSeparator" w:id="0">
    <w:p w:rsidR="00913616" w:rsidRDefault="00913616" w:rsidP="00913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485"/>
    <w:multiLevelType w:val="hybridMultilevel"/>
    <w:tmpl w:val="87AE7E9A"/>
    <w:lvl w:ilvl="0" w:tplc="806ADD7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94B2F"/>
    <w:multiLevelType w:val="hybridMultilevel"/>
    <w:tmpl w:val="1CC2C65A"/>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16EA3"/>
    <w:multiLevelType w:val="hybridMultilevel"/>
    <w:tmpl w:val="7076E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8E660E"/>
    <w:multiLevelType w:val="hybridMultilevel"/>
    <w:tmpl w:val="FDC03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6817B4"/>
    <w:multiLevelType w:val="hybridMultilevel"/>
    <w:tmpl w:val="FC9E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F11E2"/>
    <w:multiLevelType w:val="hybridMultilevel"/>
    <w:tmpl w:val="8C52C3BC"/>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179BF"/>
    <w:multiLevelType w:val="hybridMultilevel"/>
    <w:tmpl w:val="EC6A4890"/>
    <w:lvl w:ilvl="0" w:tplc="47723BF6">
      <w:start w:val="1"/>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8613BD"/>
    <w:multiLevelType w:val="hybridMultilevel"/>
    <w:tmpl w:val="E92A9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A003F"/>
    <w:multiLevelType w:val="hybridMultilevel"/>
    <w:tmpl w:val="955A358A"/>
    <w:lvl w:ilvl="0" w:tplc="47723BF6">
      <w:start w:val="1"/>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C61D59"/>
    <w:multiLevelType w:val="hybridMultilevel"/>
    <w:tmpl w:val="274E57F2"/>
    <w:lvl w:ilvl="0" w:tplc="5254DBB0">
      <w:start w:val="1"/>
      <w:numFmt w:val="lowerRoman"/>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20B55"/>
    <w:multiLevelType w:val="hybridMultilevel"/>
    <w:tmpl w:val="5B92885A"/>
    <w:lvl w:ilvl="0" w:tplc="47723BF6">
      <w:start w:val="1"/>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6306B3"/>
    <w:multiLevelType w:val="hybridMultilevel"/>
    <w:tmpl w:val="52B2C7A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C54299"/>
    <w:multiLevelType w:val="hybridMultilevel"/>
    <w:tmpl w:val="7262B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70532B"/>
    <w:multiLevelType w:val="hybridMultilevel"/>
    <w:tmpl w:val="64989FE6"/>
    <w:lvl w:ilvl="0" w:tplc="47723BF6">
      <w:start w:val="1"/>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1D538F"/>
    <w:multiLevelType w:val="hybridMultilevel"/>
    <w:tmpl w:val="3B1C1204"/>
    <w:lvl w:ilvl="0" w:tplc="25F8E7F6">
      <w:start w:val="1"/>
      <w:numFmt w:val="low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1D1770"/>
    <w:multiLevelType w:val="multilevel"/>
    <w:tmpl w:val="0B32CA76"/>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E577BE0"/>
    <w:multiLevelType w:val="hybridMultilevel"/>
    <w:tmpl w:val="169E0DB4"/>
    <w:lvl w:ilvl="0" w:tplc="2A2C3C7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3971B6"/>
    <w:multiLevelType w:val="hybridMultilevel"/>
    <w:tmpl w:val="49FC9F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B07E71"/>
    <w:multiLevelType w:val="hybridMultilevel"/>
    <w:tmpl w:val="E9DC20DE"/>
    <w:lvl w:ilvl="0" w:tplc="25F8E7F6">
      <w:start w:val="1"/>
      <w:numFmt w:val="lowerLetter"/>
      <w:lvlText w:val="%1."/>
      <w:lvlJc w:val="left"/>
      <w:pPr>
        <w:ind w:left="1080" w:hanging="360"/>
      </w:pPr>
      <w:rPr>
        <w:rFonts w:ascii="Arial" w:hAnsi="Aria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F91EE9"/>
    <w:multiLevelType w:val="multilevel"/>
    <w:tmpl w:val="92A65474"/>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8"/>
  </w:num>
  <w:num w:numId="3">
    <w:abstractNumId w:val="6"/>
  </w:num>
  <w:num w:numId="4">
    <w:abstractNumId w:val="16"/>
  </w:num>
  <w:num w:numId="5">
    <w:abstractNumId w:val="3"/>
  </w:num>
  <w:num w:numId="6">
    <w:abstractNumId w:val="18"/>
  </w:num>
  <w:num w:numId="7">
    <w:abstractNumId w:val="7"/>
  </w:num>
  <w:num w:numId="8">
    <w:abstractNumId w:val="10"/>
  </w:num>
  <w:num w:numId="9">
    <w:abstractNumId w:val="0"/>
  </w:num>
  <w:num w:numId="10">
    <w:abstractNumId w:val="12"/>
  </w:num>
  <w:num w:numId="11">
    <w:abstractNumId w:val="1"/>
  </w:num>
  <w:num w:numId="12">
    <w:abstractNumId w:val="2"/>
  </w:num>
  <w:num w:numId="13">
    <w:abstractNumId w:val="13"/>
  </w:num>
  <w:num w:numId="14">
    <w:abstractNumId w:val="14"/>
  </w:num>
  <w:num w:numId="15">
    <w:abstractNumId w:val="4"/>
  </w:num>
  <w:num w:numId="16">
    <w:abstractNumId w:val="17"/>
  </w:num>
  <w:num w:numId="17">
    <w:abstractNumId w:val="19"/>
  </w:num>
  <w:num w:numId="18">
    <w:abstractNumId w:val="15"/>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784DFF"/>
    <w:rsid w:val="000A78A7"/>
    <w:rsid w:val="00106164"/>
    <w:rsid w:val="00111F9F"/>
    <w:rsid w:val="001D1E74"/>
    <w:rsid w:val="002167D4"/>
    <w:rsid w:val="00271B0F"/>
    <w:rsid w:val="0029797D"/>
    <w:rsid w:val="002B5CAE"/>
    <w:rsid w:val="003165E9"/>
    <w:rsid w:val="00353620"/>
    <w:rsid w:val="003715E8"/>
    <w:rsid w:val="00384F1F"/>
    <w:rsid w:val="003952B9"/>
    <w:rsid w:val="003C1504"/>
    <w:rsid w:val="003E72B0"/>
    <w:rsid w:val="00407375"/>
    <w:rsid w:val="004C51CE"/>
    <w:rsid w:val="004D1810"/>
    <w:rsid w:val="004E1800"/>
    <w:rsid w:val="005347F0"/>
    <w:rsid w:val="005A27B8"/>
    <w:rsid w:val="005D22BB"/>
    <w:rsid w:val="006906C7"/>
    <w:rsid w:val="00784DFF"/>
    <w:rsid w:val="007D7AC7"/>
    <w:rsid w:val="007E5896"/>
    <w:rsid w:val="008670EA"/>
    <w:rsid w:val="00910F5C"/>
    <w:rsid w:val="00913616"/>
    <w:rsid w:val="009F56E5"/>
    <w:rsid w:val="00A3100A"/>
    <w:rsid w:val="00A50320"/>
    <w:rsid w:val="00A5585B"/>
    <w:rsid w:val="00A962B4"/>
    <w:rsid w:val="00A968C2"/>
    <w:rsid w:val="00AB47C6"/>
    <w:rsid w:val="00AE3496"/>
    <w:rsid w:val="00B14DF4"/>
    <w:rsid w:val="00BD4A5F"/>
    <w:rsid w:val="00C511A4"/>
    <w:rsid w:val="00CD52CB"/>
    <w:rsid w:val="00D12059"/>
    <w:rsid w:val="00D9704F"/>
    <w:rsid w:val="00E23C16"/>
    <w:rsid w:val="00E42C3D"/>
    <w:rsid w:val="00E56981"/>
    <w:rsid w:val="00E73CD8"/>
    <w:rsid w:val="00EC07C9"/>
    <w:rsid w:val="00F60174"/>
    <w:rsid w:val="00F67A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B8"/>
    <w:pPr>
      <w:ind w:left="720"/>
      <w:contextualSpacing/>
    </w:pPr>
  </w:style>
  <w:style w:type="paragraph" w:styleId="BalloonText">
    <w:name w:val="Balloon Text"/>
    <w:basedOn w:val="Normal"/>
    <w:link w:val="BalloonTextChar"/>
    <w:uiPriority w:val="99"/>
    <w:semiHidden/>
    <w:unhideWhenUsed/>
    <w:rsid w:val="004E1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00"/>
    <w:rPr>
      <w:rFonts w:ascii="Tahoma" w:hAnsi="Tahoma" w:cs="Tahoma"/>
      <w:sz w:val="16"/>
      <w:szCs w:val="16"/>
    </w:rPr>
  </w:style>
  <w:style w:type="paragraph" w:styleId="Header">
    <w:name w:val="header"/>
    <w:basedOn w:val="Normal"/>
    <w:link w:val="HeaderChar"/>
    <w:uiPriority w:val="99"/>
    <w:unhideWhenUsed/>
    <w:rsid w:val="0091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616"/>
  </w:style>
  <w:style w:type="paragraph" w:styleId="Footer">
    <w:name w:val="footer"/>
    <w:basedOn w:val="Normal"/>
    <w:link w:val="FooterChar"/>
    <w:uiPriority w:val="99"/>
    <w:unhideWhenUsed/>
    <w:rsid w:val="0091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616"/>
  </w:style>
  <w:style w:type="character" w:styleId="PageNumber">
    <w:name w:val="page number"/>
    <w:basedOn w:val="DefaultParagraphFont"/>
    <w:uiPriority w:val="99"/>
    <w:semiHidden/>
    <w:unhideWhenUsed/>
    <w:rsid w:val="00913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B8"/>
    <w:pPr>
      <w:ind w:left="720"/>
      <w:contextualSpacing/>
    </w:pPr>
  </w:style>
  <w:style w:type="paragraph" w:styleId="BalloonText">
    <w:name w:val="Balloon Text"/>
    <w:basedOn w:val="Normal"/>
    <w:link w:val="BalloonTextChar"/>
    <w:uiPriority w:val="99"/>
    <w:semiHidden/>
    <w:unhideWhenUsed/>
    <w:rsid w:val="004E1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00"/>
    <w:rPr>
      <w:rFonts w:ascii="Tahoma" w:hAnsi="Tahoma" w:cs="Tahoma"/>
      <w:sz w:val="16"/>
      <w:szCs w:val="16"/>
    </w:rPr>
  </w:style>
  <w:style w:type="paragraph" w:styleId="Header">
    <w:name w:val="header"/>
    <w:basedOn w:val="Normal"/>
    <w:link w:val="HeaderChar"/>
    <w:uiPriority w:val="99"/>
    <w:unhideWhenUsed/>
    <w:rsid w:val="0091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616"/>
  </w:style>
  <w:style w:type="paragraph" w:styleId="Footer">
    <w:name w:val="footer"/>
    <w:basedOn w:val="Normal"/>
    <w:link w:val="FooterChar"/>
    <w:uiPriority w:val="99"/>
    <w:unhideWhenUsed/>
    <w:rsid w:val="0091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616"/>
  </w:style>
  <w:style w:type="character" w:styleId="PageNumber">
    <w:name w:val="page number"/>
    <w:basedOn w:val="DefaultParagraphFont"/>
    <w:uiPriority w:val="99"/>
    <w:semiHidden/>
    <w:unhideWhenUsed/>
    <w:rsid w:val="009136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B7B2-1018-4FB4-BC97-A230379E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10</cp:revision>
  <dcterms:created xsi:type="dcterms:W3CDTF">2013-06-07T20:05:00Z</dcterms:created>
  <dcterms:modified xsi:type="dcterms:W3CDTF">2013-07-09T14:47:00Z</dcterms:modified>
</cp:coreProperties>
</file>